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0A1CF"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Wir ringen immer damit zu definieren, was einen guten Züchter ausmacht. Aber ich habe neulich über dieses Thema gesprochen, daher nun ein Blogartikel dazu:</w:t>
      </w:r>
    </w:p>
    <w:p w14:paraId="773C4170" w14:textId="77777777" w:rsidR="00E87D7A" w:rsidRPr="00E87D7A" w:rsidRDefault="00E87D7A" w:rsidP="00E87D7A">
      <w:pPr>
        <w:shd w:val="clear" w:color="auto" w:fill="FFFFFF"/>
        <w:spacing w:before="150" w:after="150" w:line="240" w:lineRule="auto"/>
        <w:outlineLvl w:val="4"/>
        <w:rPr>
          <w:rFonts w:eastAsia="Times New Roman" w:cstheme="minorHAnsi"/>
          <w:b/>
          <w:bCs/>
          <w:caps/>
          <w:color w:val="050505"/>
          <w:lang w:eastAsia="de-DE"/>
        </w:rPr>
      </w:pPr>
      <w:r w:rsidRPr="00E87D7A">
        <w:rPr>
          <w:rFonts w:eastAsia="Times New Roman" w:cstheme="minorHAnsi"/>
          <w:b/>
          <w:bCs/>
          <w:caps/>
          <w:color w:val="050505"/>
          <w:lang w:eastAsia="de-DE"/>
        </w:rPr>
        <w:t>GUTE ZÜCHTER VERFOLGEN DIE ENTWICKLUNG ALLER IHRER WELPEN – UND TEILEN DEREN RESULTATE.</w:t>
      </w:r>
    </w:p>
    <w:p w14:paraId="5DA74B37"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 xml:space="preserve">Für diese eine Sache gibt es </w:t>
      </w:r>
      <w:proofErr w:type="gramStart"/>
      <w:r w:rsidRPr="00E87D7A">
        <w:rPr>
          <w:rFonts w:eastAsia="Times New Roman" w:cstheme="minorHAnsi"/>
          <w:color w:val="050505"/>
          <w:lang w:eastAsia="de-DE"/>
        </w:rPr>
        <w:t>wirklich keine</w:t>
      </w:r>
      <w:proofErr w:type="gramEnd"/>
      <w:r w:rsidRPr="00E87D7A">
        <w:rPr>
          <w:rFonts w:eastAsia="Times New Roman" w:cstheme="minorHAnsi"/>
          <w:color w:val="050505"/>
          <w:lang w:eastAsia="de-DE"/>
        </w:rPr>
        <w:t xml:space="preserve"> Entschuldigung, wenn man sie nicht macht – also, Züchter aus Rassezuchtvereinen oder Dachverbänden: jeder, der sich selbst für einen „guten Züchter“ hält sollte sein Bestes in dieser Hinsicht tun. Das war eins der Themen, welches ich bei einem Vortrag neulich anlässlich der </w:t>
      </w:r>
      <w:proofErr w:type="gramStart"/>
      <w:r w:rsidRPr="00E87D7A">
        <w:rPr>
          <w:rFonts w:eastAsia="Times New Roman" w:cstheme="minorHAnsi"/>
          <w:color w:val="050505"/>
          <w:lang w:eastAsia="de-DE"/>
        </w:rPr>
        <w:t>National Specialty</w:t>
      </w:r>
      <w:proofErr w:type="gramEnd"/>
      <w:r w:rsidRPr="00E87D7A">
        <w:rPr>
          <w:rFonts w:eastAsia="Times New Roman" w:cstheme="minorHAnsi"/>
          <w:color w:val="050505"/>
          <w:lang w:eastAsia="de-DE"/>
        </w:rPr>
        <w:t xml:space="preserve"> des </w:t>
      </w:r>
      <w:proofErr w:type="spellStart"/>
      <w:r w:rsidRPr="00E87D7A">
        <w:rPr>
          <w:rFonts w:eastAsia="Times New Roman" w:cstheme="minorHAnsi"/>
          <w:color w:val="050505"/>
          <w:lang w:eastAsia="de-DE"/>
        </w:rPr>
        <w:t>Rhodesian</w:t>
      </w:r>
      <w:proofErr w:type="spellEnd"/>
      <w:r w:rsidRPr="00E87D7A">
        <w:rPr>
          <w:rFonts w:eastAsia="Times New Roman" w:cstheme="minorHAnsi"/>
          <w:color w:val="050505"/>
          <w:lang w:eastAsia="de-DE"/>
        </w:rPr>
        <w:t xml:space="preserve"> Ridgeback Club </w:t>
      </w:r>
      <w:proofErr w:type="spellStart"/>
      <w:r w:rsidRPr="00E87D7A">
        <w:rPr>
          <w:rFonts w:eastAsia="Times New Roman" w:cstheme="minorHAnsi"/>
          <w:color w:val="050505"/>
          <w:lang w:eastAsia="de-DE"/>
        </w:rPr>
        <w:t>of</w:t>
      </w:r>
      <w:proofErr w:type="spellEnd"/>
      <w:r w:rsidRPr="00E87D7A">
        <w:rPr>
          <w:rFonts w:eastAsia="Times New Roman" w:cstheme="minorHAnsi"/>
          <w:color w:val="050505"/>
          <w:lang w:eastAsia="de-DE"/>
        </w:rPr>
        <w:t xml:space="preserve"> Canada angesprochen habe. Ein PDF des Vortrags ist unten angehangen.</w:t>
      </w:r>
    </w:p>
    <w:p w14:paraId="75FD5B9D"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Es gibt so viele Herausforderungen für Züchter – und manche ganz wesentlich für den Status quo von Show-Züchtern wie:</w:t>
      </w:r>
    </w:p>
    <w:p w14:paraId="13B07FB0"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Vor- und Nachteile fortgesetzter selektiver Zuchtwahl.</w:t>
      </w:r>
    </w:p>
    <w:p w14:paraId="751F3AE8"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Linienzucht und Verlust genetischer Diversität und wie man diese erhalten und verbessern kann.</w:t>
      </w:r>
    </w:p>
    <w:p w14:paraId="4A23CA6B"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Auswahl von Gesundheitsuntersuchungen für eine Hunderasse, mit der gegenwärtigen Tendenz zu viel Gewicht auf Gentests zu legen.</w:t>
      </w:r>
    </w:p>
    <w:p w14:paraId="5A1959B0"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Fehlende Evidenz für die Verbreitung / das Zustandekommen von Erkrankungen.</w:t>
      </w:r>
    </w:p>
    <w:p w14:paraId="1992A795"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Umgang mit Kontroversen und Herausforderungen und wie Probleme in einzelnen Rassen den Druck auf alle Rassehunde erhöhen kann.</w:t>
      </w:r>
    </w:p>
    <w:p w14:paraId="2A33AF29" w14:textId="77777777" w:rsidR="00E87D7A" w:rsidRPr="00E87D7A" w:rsidRDefault="00E87D7A" w:rsidP="00E87D7A">
      <w:pPr>
        <w:numPr>
          <w:ilvl w:val="0"/>
          <w:numId w:val="1"/>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SOCIAL MEDIA! Wenig konstruktive Angriffe auf Leute, die den Mund aufmachen, sich für Gesundheitsprogramme einsetzen etc.</w:t>
      </w:r>
    </w:p>
    <w:p w14:paraId="1BD37BEF"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Einige Ideen regen zum Nachdenken an und fordern heraus. Aber es gibt etliche Werkzeuge, die Züchtern bei diesen Aufgaben helfen können, und diese werden im Vortrag erläutert.</w:t>
      </w:r>
    </w:p>
    <w:p w14:paraId="1B46309B"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b/>
          <w:bCs/>
          <w:color w:val="050505"/>
          <w:lang w:eastAsia="de-DE"/>
        </w:rPr>
        <w:t>Was bedeutet es, die Entwicklung ALLLER Welpen zu verfolgen?</w:t>
      </w:r>
    </w:p>
    <w:p w14:paraId="6EC3674C"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Der </w:t>
      </w:r>
      <w:r w:rsidRPr="00E87D7A">
        <w:rPr>
          <w:rFonts w:eastAsia="Times New Roman" w:cstheme="minorHAnsi"/>
          <w:b/>
          <w:bCs/>
          <w:color w:val="050505"/>
          <w:lang w:eastAsia="de-DE"/>
        </w:rPr>
        <w:t>Erfolg Deines Zuchtprogramms</w:t>
      </w:r>
      <w:r w:rsidRPr="00E87D7A">
        <w:rPr>
          <w:rFonts w:eastAsia="Times New Roman" w:cstheme="minorHAnsi"/>
          <w:color w:val="050505"/>
          <w:lang w:eastAsia="de-DE"/>
        </w:rPr>
        <w:t> wird nicht von der besten Paarklasse oder der besten Zuchtgruppe bestimmt, die Du auf eine Ausstellung bringst oder von der Anzahl an Championaten, die Deine Hunde errungen haben.</w:t>
      </w:r>
    </w:p>
    <w:p w14:paraId="595EC944"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b/>
          <w:bCs/>
          <w:color w:val="050505"/>
          <w:lang w:eastAsia="de-DE"/>
        </w:rPr>
        <w:t>Er wird definiert durch die allgemeine, langfristige Gesundheit und Langlebigkeit aller Hunde, die Deine Zucht hervorgebracht hat.</w:t>
      </w:r>
    </w:p>
    <w:p w14:paraId="245C1CE2"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Unsere größten Wissenslücken in Hinblick auf Gesundheit und Todesursachen von Hunden kommen durch Defizite in der Sammlung, Erfassung und Veröffentlichung dieser Daten zustande.</w:t>
      </w:r>
    </w:p>
    <w:p w14:paraId="7CCCC225"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Pedigree-Datenbanken, die Tests für verbreitete / wichtige Krankheiten verlangen und nur Welpen mit entsprechenden Resultaten aufnehmen, sind großartig, besonders wenn die Gesundheits- und Abstammungsinformationen untereinander verlinkt sind. Aber viele Zuchtvereine und Zuchtbuchämter haben diese Möglichkeit gar nicht. Und die Anzahl der getesteten Erkrankungen wird eher übersichtlich sein.</w:t>
      </w:r>
    </w:p>
    <w:p w14:paraId="5641008C"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Von den Eigentümern bereitgestellte Informationen zu Gesundheit und Todesursachen sind dann wertvoll, wenn</w:t>
      </w:r>
    </w:p>
    <w:p w14:paraId="16BEE57C" w14:textId="77777777" w:rsidR="00E87D7A" w:rsidRPr="00E87D7A" w:rsidRDefault="00E87D7A" w:rsidP="00E87D7A">
      <w:pPr>
        <w:numPr>
          <w:ilvl w:val="0"/>
          <w:numId w:val="2"/>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Unverzerrte Daten zu einer Vielzahl an Hunden geliefert wird</w:t>
      </w:r>
    </w:p>
    <w:p w14:paraId="34768BBB" w14:textId="77777777" w:rsidR="00E87D7A" w:rsidRPr="00E87D7A" w:rsidRDefault="00E87D7A" w:rsidP="00E87D7A">
      <w:pPr>
        <w:numPr>
          <w:ilvl w:val="0"/>
          <w:numId w:val="2"/>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Wenn die Angaben möglichst auf tierärztlichen Diagnosen und Sektionen beruhen</w:t>
      </w:r>
    </w:p>
    <w:p w14:paraId="42DB5BED" w14:textId="77777777" w:rsidR="00E87D7A" w:rsidRPr="00E87D7A" w:rsidRDefault="00E87D7A" w:rsidP="00E87D7A">
      <w:pPr>
        <w:numPr>
          <w:ilvl w:val="0"/>
          <w:numId w:val="2"/>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Die Daten international erfasst werden (dazu gibt es etliche hervorragende Beispiele für verschiedene Rassen)</w:t>
      </w:r>
    </w:p>
    <w:p w14:paraId="74626883"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Gute Datenbanken dieser Art sind großartig, und sollten unterstützt werden. Aber wo die Bereitstellung der Daten auf rein freiwilliger Basis beruhen, erhalten wir oft einen verzerrten Blick, wenn Züchter lediglich ihre „Besten der Besten“ eintragen. Je mehr Hunde mit vollen Informationen veröffentlicht werden, desto besser – und es dürfen keine versteckt werden!</w:t>
      </w:r>
    </w:p>
    <w:p w14:paraId="7E506C7C"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b/>
          <w:bCs/>
          <w:color w:val="050505"/>
          <w:lang w:eastAsia="de-DE"/>
        </w:rPr>
        <w:t>Warum zögern Züchter, korrekte und vollständige Daten zu teilen?</w:t>
      </w:r>
    </w:p>
    <w:p w14:paraId="6E5EDDD6"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Das ist eine komplexe und hunde-kulturelle Fragestellung.</w:t>
      </w:r>
    </w:p>
    <w:p w14:paraId="48714045" w14:textId="77777777" w:rsidR="00E87D7A" w:rsidRPr="00E87D7A" w:rsidRDefault="00E87D7A" w:rsidP="00E87D7A">
      <w:pPr>
        <w:numPr>
          <w:ilvl w:val="0"/>
          <w:numId w:val="3"/>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Kostet es zu viel Zeit oder Aufwand, gibt es zu wenig Unterstützung oder keine gute Datenbank?</w:t>
      </w:r>
    </w:p>
    <w:p w14:paraId="3BBB75B4" w14:textId="77777777" w:rsidR="00E87D7A" w:rsidRPr="00E87D7A" w:rsidRDefault="00E87D7A" w:rsidP="00E87D7A">
      <w:pPr>
        <w:numPr>
          <w:ilvl w:val="0"/>
          <w:numId w:val="3"/>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Ist es der – im Fall von ungünstigen Resultaten – verständliche Widerstand, offen mit Erfolgen und „Misserfolgen“ gleichermaßen umzugehen?</w:t>
      </w:r>
    </w:p>
    <w:p w14:paraId="219F3DAE" w14:textId="77777777" w:rsidR="00E87D7A" w:rsidRPr="00E87D7A" w:rsidRDefault="00E87D7A" w:rsidP="00E87D7A">
      <w:pPr>
        <w:numPr>
          <w:ilvl w:val="0"/>
          <w:numId w:val="3"/>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lastRenderedPageBreak/>
        <w:t>Die Bereitschaft unterscheidet sich außerdem je nach Region – manche Länder in Europa setzen sich mehr für Transparenz ein als die USA?</w:t>
      </w:r>
    </w:p>
    <w:p w14:paraId="750DF408" w14:textId="77777777" w:rsidR="00E87D7A" w:rsidRPr="00E87D7A" w:rsidRDefault="00E87D7A" w:rsidP="00E87D7A">
      <w:pPr>
        <w:numPr>
          <w:ilvl w:val="0"/>
          <w:numId w:val="3"/>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Ist es die Angst, dass – wie immer heutzutage – die „schlechten Nachrichten“ gleich aufgegriffen und in den Sozialen Medien geteilt werden?</w:t>
      </w:r>
    </w:p>
    <w:p w14:paraId="3357BD1C" w14:textId="77777777" w:rsidR="00E87D7A" w:rsidRPr="00E87D7A" w:rsidRDefault="00E87D7A" w:rsidP="00E87D7A">
      <w:pPr>
        <w:numPr>
          <w:ilvl w:val="0"/>
          <w:numId w:val="3"/>
        </w:numPr>
        <w:shd w:val="clear" w:color="auto" w:fill="FFFFFF"/>
        <w:spacing w:before="100" w:beforeAutospacing="1" w:after="100" w:afterAutospacing="1" w:line="240" w:lineRule="auto"/>
        <w:rPr>
          <w:rFonts w:eastAsia="Times New Roman" w:cstheme="minorHAnsi"/>
          <w:color w:val="050505"/>
          <w:lang w:eastAsia="de-DE"/>
        </w:rPr>
      </w:pPr>
      <w:r w:rsidRPr="00E87D7A">
        <w:rPr>
          <w:rFonts w:eastAsia="Times New Roman" w:cstheme="minorHAnsi"/>
          <w:color w:val="050505"/>
          <w:lang w:eastAsia="de-DE"/>
        </w:rPr>
        <w:t>Insgesamt ist eine Tendenz erkennbar, dass das Teilen solcher Daten erst dann möglich wird, wenn die betreffende Hunderasse an einen kritischen Punkt gekommen ist.</w:t>
      </w:r>
    </w:p>
    <w:p w14:paraId="47FEABB8" w14:textId="77777777" w:rsidR="00E87D7A" w:rsidRPr="00E87D7A" w:rsidRDefault="00E87D7A" w:rsidP="00E87D7A">
      <w:pPr>
        <w:shd w:val="clear" w:color="auto" w:fill="FFFFFF"/>
        <w:spacing w:after="120" w:line="240" w:lineRule="auto"/>
        <w:rPr>
          <w:rFonts w:eastAsia="Times New Roman" w:cstheme="minorHAnsi"/>
          <w:color w:val="050505"/>
          <w:lang w:eastAsia="de-DE"/>
        </w:rPr>
      </w:pPr>
      <w:r w:rsidRPr="00E87D7A">
        <w:rPr>
          <w:rFonts w:eastAsia="Times New Roman" w:cstheme="minorHAnsi"/>
          <w:color w:val="050505"/>
          <w:lang w:eastAsia="de-DE"/>
        </w:rPr>
        <w:t>Was auch immer die Gründe sind – eine Veränderung dieser Kultur wäre gut für die Gesundheit von Rassehunden und Hunderassen. Dies schreibe ich in dem vollen Bewusstsein, dass es eine große Bitte ist an die Züchter vieler Hunde – aber diejenigen, die diese Population „herstellen“, sollten es als ihre Verantwortung betrachten – und auf diese Weise zur Gesunderhaltung und dem Schutz der Hunderassen beitragen.</w:t>
      </w:r>
    </w:p>
    <w:p w14:paraId="162F103A" w14:textId="77777777" w:rsidR="00F368CB" w:rsidRPr="00E87D7A" w:rsidRDefault="00F368CB">
      <w:pPr>
        <w:rPr>
          <w:rFonts w:cstheme="minorHAnsi"/>
        </w:rPr>
      </w:pPr>
    </w:p>
    <w:sectPr w:rsidR="00F368CB" w:rsidRPr="00E87D7A" w:rsidSect="00E87D7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0F00FF"/>
    <w:multiLevelType w:val="multilevel"/>
    <w:tmpl w:val="A6E41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8D04E1E"/>
    <w:multiLevelType w:val="multilevel"/>
    <w:tmpl w:val="5518D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ADE75BF"/>
    <w:multiLevelType w:val="multilevel"/>
    <w:tmpl w:val="FE8AA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D7A"/>
    <w:rsid w:val="00E87D7A"/>
    <w:rsid w:val="00F368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08D5B"/>
  <w15:chartTrackingRefBased/>
  <w15:docId w15:val="{246BF9BC-6D75-4D9D-A4C8-F262C4AF3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5">
    <w:name w:val="heading 5"/>
    <w:basedOn w:val="Standard"/>
    <w:link w:val="berschrift5Zchn"/>
    <w:uiPriority w:val="9"/>
    <w:qFormat/>
    <w:rsid w:val="00E87D7A"/>
    <w:pPr>
      <w:spacing w:before="100" w:beforeAutospacing="1" w:after="100" w:afterAutospacing="1" w:line="240" w:lineRule="auto"/>
      <w:outlineLvl w:val="4"/>
    </w:pPr>
    <w:rPr>
      <w:rFonts w:ascii="Times New Roman" w:eastAsia="Times New Roman" w:hAnsi="Times New Roman" w:cs="Times New Roman"/>
      <w:b/>
      <w:bCs/>
      <w:sz w:val="20"/>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5Zchn">
    <w:name w:val="Überschrift 5 Zchn"/>
    <w:basedOn w:val="Absatz-Standardschriftart"/>
    <w:link w:val="berschrift5"/>
    <w:uiPriority w:val="9"/>
    <w:rsid w:val="00E87D7A"/>
    <w:rPr>
      <w:rFonts w:ascii="Times New Roman" w:eastAsia="Times New Roman" w:hAnsi="Times New Roman" w:cs="Times New Roman"/>
      <w:b/>
      <w:bCs/>
      <w:sz w:val="20"/>
      <w:szCs w:val="20"/>
      <w:lang w:eastAsia="de-DE"/>
    </w:rPr>
  </w:style>
  <w:style w:type="character" w:customStyle="1" w:styleId="d2edcug0">
    <w:name w:val="d2edcug0"/>
    <w:basedOn w:val="Absatz-Standardschriftart"/>
    <w:rsid w:val="00E87D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4557047">
      <w:bodyDiv w:val="1"/>
      <w:marLeft w:val="0"/>
      <w:marRight w:val="0"/>
      <w:marTop w:val="0"/>
      <w:marBottom w:val="0"/>
      <w:divBdr>
        <w:top w:val="none" w:sz="0" w:space="0" w:color="auto"/>
        <w:left w:val="none" w:sz="0" w:space="0" w:color="auto"/>
        <w:bottom w:val="none" w:sz="0" w:space="0" w:color="auto"/>
        <w:right w:val="none" w:sz="0" w:space="0" w:color="auto"/>
      </w:divBdr>
      <w:divsChild>
        <w:div w:id="1160733006">
          <w:marLeft w:val="0"/>
          <w:marRight w:val="0"/>
          <w:marTop w:val="0"/>
          <w:marBottom w:val="120"/>
          <w:divBdr>
            <w:top w:val="none" w:sz="0" w:space="0" w:color="auto"/>
            <w:left w:val="none" w:sz="0" w:space="0" w:color="auto"/>
            <w:bottom w:val="none" w:sz="0" w:space="0" w:color="auto"/>
            <w:right w:val="none" w:sz="0" w:space="0" w:color="auto"/>
          </w:divBdr>
        </w:div>
        <w:div w:id="377895273">
          <w:marLeft w:val="0"/>
          <w:marRight w:val="0"/>
          <w:marTop w:val="0"/>
          <w:marBottom w:val="120"/>
          <w:divBdr>
            <w:top w:val="none" w:sz="0" w:space="0" w:color="auto"/>
            <w:left w:val="none" w:sz="0" w:space="0" w:color="auto"/>
            <w:bottom w:val="none" w:sz="0" w:space="0" w:color="auto"/>
            <w:right w:val="none" w:sz="0" w:space="0" w:color="auto"/>
          </w:divBdr>
        </w:div>
        <w:div w:id="2004772249">
          <w:marLeft w:val="0"/>
          <w:marRight w:val="0"/>
          <w:marTop w:val="0"/>
          <w:marBottom w:val="120"/>
          <w:divBdr>
            <w:top w:val="none" w:sz="0" w:space="0" w:color="auto"/>
            <w:left w:val="none" w:sz="0" w:space="0" w:color="auto"/>
            <w:bottom w:val="none" w:sz="0" w:space="0" w:color="auto"/>
            <w:right w:val="none" w:sz="0" w:space="0" w:color="auto"/>
          </w:divBdr>
        </w:div>
        <w:div w:id="1339964375">
          <w:marLeft w:val="0"/>
          <w:marRight w:val="0"/>
          <w:marTop w:val="0"/>
          <w:marBottom w:val="120"/>
          <w:divBdr>
            <w:top w:val="none" w:sz="0" w:space="0" w:color="auto"/>
            <w:left w:val="none" w:sz="0" w:space="0" w:color="auto"/>
            <w:bottom w:val="none" w:sz="0" w:space="0" w:color="auto"/>
            <w:right w:val="none" w:sz="0" w:space="0" w:color="auto"/>
          </w:divBdr>
        </w:div>
        <w:div w:id="1104571910">
          <w:marLeft w:val="0"/>
          <w:marRight w:val="0"/>
          <w:marTop w:val="0"/>
          <w:marBottom w:val="120"/>
          <w:divBdr>
            <w:top w:val="none" w:sz="0" w:space="0" w:color="auto"/>
            <w:left w:val="none" w:sz="0" w:space="0" w:color="auto"/>
            <w:bottom w:val="none" w:sz="0" w:space="0" w:color="auto"/>
            <w:right w:val="none" w:sz="0" w:space="0" w:color="auto"/>
          </w:divBdr>
        </w:div>
        <w:div w:id="264382052">
          <w:marLeft w:val="0"/>
          <w:marRight w:val="0"/>
          <w:marTop w:val="0"/>
          <w:marBottom w:val="120"/>
          <w:divBdr>
            <w:top w:val="none" w:sz="0" w:space="0" w:color="auto"/>
            <w:left w:val="none" w:sz="0" w:space="0" w:color="auto"/>
            <w:bottom w:val="none" w:sz="0" w:space="0" w:color="auto"/>
            <w:right w:val="none" w:sz="0" w:space="0" w:color="auto"/>
          </w:divBdr>
        </w:div>
        <w:div w:id="1507404562">
          <w:marLeft w:val="0"/>
          <w:marRight w:val="0"/>
          <w:marTop w:val="0"/>
          <w:marBottom w:val="120"/>
          <w:divBdr>
            <w:top w:val="none" w:sz="0" w:space="0" w:color="auto"/>
            <w:left w:val="none" w:sz="0" w:space="0" w:color="auto"/>
            <w:bottom w:val="none" w:sz="0" w:space="0" w:color="auto"/>
            <w:right w:val="none" w:sz="0" w:space="0" w:color="auto"/>
          </w:divBdr>
        </w:div>
        <w:div w:id="1781951687">
          <w:marLeft w:val="0"/>
          <w:marRight w:val="0"/>
          <w:marTop w:val="0"/>
          <w:marBottom w:val="120"/>
          <w:divBdr>
            <w:top w:val="none" w:sz="0" w:space="0" w:color="auto"/>
            <w:left w:val="none" w:sz="0" w:space="0" w:color="auto"/>
            <w:bottom w:val="none" w:sz="0" w:space="0" w:color="auto"/>
            <w:right w:val="none" w:sz="0" w:space="0" w:color="auto"/>
          </w:divBdr>
        </w:div>
        <w:div w:id="1076244224">
          <w:marLeft w:val="0"/>
          <w:marRight w:val="0"/>
          <w:marTop w:val="0"/>
          <w:marBottom w:val="120"/>
          <w:divBdr>
            <w:top w:val="none" w:sz="0" w:space="0" w:color="auto"/>
            <w:left w:val="none" w:sz="0" w:space="0" w:color="auto"/>
            <w:bottom w:val="none" w:sz="0" w:space="0" w:color="auto"/>
            <w:right w:val="none" w:sz="0" w:space="0" w:color="auto"/>
          </w:divBdr>
        </w:div>
        <w:div w:id="670645089">
          <w:marLeft w:val="0"/>
          <w:marRight w:val="0"/>
          <w:marTop w:val="0"/>
          <w:marBottom w:val="120"/>
          <w:divBdr>
            <w:top w:val="none" w:sz="0" w:space="0" w:color="auto"/>
            <w:left w:val="none" w:sz="0" w:space="0" w:color="auto"/>
            <w:bottom w:val="none" w:sz="0" w:space="0" w:color="auto"/>
            <w:right w:val="none" w:sz="0" w:space="0" w:color="auto"/>
          </w:divBdr>
        </w:div>
        <w:div w:id="470169790">
          <w:marLeft w:val="0"/>
          <w:marRight w:val="0"/>
          <w:marTop w:val="0"/>
          <w:marBottom w:val="120"/>
          <w:divBdr>
            <w:top w:val="none" w:sz="0" w:space="0" w:color="auto"/>
            <w:left w:val="none" w:sz="0" w:space="0" w:color="auto"/>
            <w:bottom w:val="none" w:sz="0" w:space="0" w:color="auto"/>
            <w:right w:val="none" w:sz="0" w:space="0" w:color="auto"/>
          </w:divBdr>
        </w:div>
        <w:div w:id="1906064569">
          <w:marLeft w:val="0"/>
          <w:marRight w:val="0"/>
          <w:marTop w:val="0"/>
          <w:marBottom w:val="120"/>
          <w:divBdr>
            <w:top w:val="none" w:sz="0" w:space="0" w:color="auto"/>
            <w:left w:val="none" w:sz="0" w:space="0" w:color="auto"/>
            <w:bottom w:val="none" w:sz="0" w:space="0" w:color="auto"/>
            <w:right w:val="none" w:sz="0" w:space="0" w:color="auto"/>
          </w:divBdr>
        </w:div>
        <w:div w:id="324288190">
          <w:marLeft w:val="0"/>
          <w:marRight w:val="0"/>
          <w:marTop w:val="0"/>
          <w:marBottom w:val="120"/>
          <w:divBdr>
            <w:top w:val="none" w:sz="0" w:space="0" w:color="auto"/>
            <w:left w:val="none" w:sz="0" w:space="0" w:color="auto"/>
            <w:bottom w:val="none" w:sz="0" w:space="0" w:color="auto"/>
            <w:right w:val="none" w:sz="0" w:space="0" w:color="auto"/>
          </w:divBdr>
        </w:div>
        <w:div w:id="237862304">
          <w:marLeft w:val="0"/>
          <w:marRight w:val="0"/>
          <w:marTop w:val="0"/>
          <w:marBottom w:val="120"/>
          <w:divBdr>
            <w:top w:val="none" w:sz="0" w:space="0" w:color="auto"/>
            <w:left w:val="none" w:sz="0" w:space="0" w:color="auto"/>
            <w:bottom w:val="none" w:sz="0" w:space="0" w:color="auto"/>
            <w:right w:val="none" w:sz="0" w:space="0" w:color="auto"/>
          </w:divBdr>
        </w:div>
        <w:div w:id="519248106">
          <w:marLeft w:val="0"/>
          <w:marRight w:val="0"/>
          <w:marTop w:val="0"/>
          <w:marBottom w:val="120"/>
          <w:divBdr>
            <w:top w:val="none" w:sz="0" w:space="0" w:color="auto"/>
            <w:left w:val="none" w:sz="0" w:space="0" w:color="auto"/>
            <w:bottom w:val="none" w:sz="0" w:space="0" w:color="auto"/>
            <w:right w:val="none" w:sz="0" w:space="0" w:color="auto"/>
          </w:divBdr>
        </w:div>
        <w:div w:id="1492989524">
          <w:marLeft w:val="0"/>
          <w:marRight w:val="0"/>
          <w:marTop w:val="0"/>
          <w:marBottom w:val="120"/>
          <w:divBdr>
            <w:top w:val="none" w:sz="0" w:space="0" w:color="auto"/>
            <w:left w:val="none" w:sz="0" w:space="0" w:color="auto"/>
            <w:bottom w:val="none" w:sz="0" w:space="0" w:color="auto"/>
            <w:right w:val="none" w:sz="0" w:space="0" w:color="auto"/>
          </w:divBdr>
        </w:div>
        <w:div w:id="1791122128">
          <w:marLeft w:val="0"/>
          <w:marRight w:val="0"/>
          <w:marTop w:val="0"/>
          <w:marBottom w:val="120"/>
          <w:divBdr>
            <w:top w:val="none" w:sz="0" w:space="0" w:color="auto"/>
            <w:left w:val="none" w:sz="0" w:space="0" w:color="auto"/>
            <w:bottom w:val="none" w:sz="0" w:space="0" w:color="auto"/>
            <w:right w:val="none" w:sz="0" w:space="0" w:color="auto"/>
          </w:divBdr>
        </w:div>
        <w:div w:id="280888967">
          <w:marLeft w:val="0"/>
          <w:marRight w:val="0"/>
          <w:marTop w:val="0"/>
          <w:marBottom w:val="120"/>
          <w:divBdr>
            <w:top w:val="none" w:sz="0" w:space="0" w:color="auto"/>
            <w:left w:val="none" w:sz="0" w:space="0" w:color="auto"/>
            <w:bottom w:val="none" w:sz="0" w:space="0" w:color="auto"/>
            <w:right w:val="none" w:sz="0" w:space="0" w:color="auto"/>
          </w:divBdr>
        </w:div>
        <w:div w:id="2112969369">
          <w:marLeft w:val="0"/>
          <w:marRight w:val="0"/>
          <w:marTop w:val="0"/>
          <w:marBottom w:val="120"/>
          <w:divBdr>
            <w:top w:val="none" w:sz="0" w:space="0" w:color="auto"/>
            <w:left w:val="none" w:sz="0" w:space="0" w:color="auto"/>
            <w:bottom w:val="none" w:sz="0" w:space="0" w:color="auto"/>
            <w:right w:val="none" w:sz="0" w:space="0" w:color="auto"/>
          </w:divBdr>
        </w:div>
        <w:div w:id="1299727639">
          <w:marLeft w:val="0"/>
          <w:marRight w:val="0"/>
          <w:marTop w:val="0"/>
          <w:marBottom w:val="120"/>
          <w:divBdr>
            <w:top w:val="none" w:sz="0" w:space="0" w:color="auto"/>
            <w:left w:val="none" w:sz="0" w:space="0" w:color="auto"/>
            <w:bottom w:val="none" w:sz="0" w:space="0" w:color="auto"/>
            <w:right w:val="none" w:sz="0" w:space="0" w:color="auto"/>
          </w:divBdr>
        </w:div>
        <w:div w:id="483666045">
          <w:marLeft w:val="0"/>
          <w:marRight w:val="0"/>
          <w:marTop w:val="0"/>
          <w:marBottom w:val="120"/>
          <w:divBdr>
            <w:top w:val="none" w:sz="0" w:space="0" w:color="auto"/>
            <w:left w:val="none" w:sz="0" w:space="0" w:color="auto"/>
            <w:bottom w:val="none" w:sz="0" w:space="0" w:color="auto"/>
            <w:right w:val="none" w:sz="0" w:space="0" w:color="auto"/>
          </w:divBdr>
        </w:div>
        <w:div w:id="1511528771">
          <w:marLeft w:val="0"/>
          <w:marRight w:val="0"/>
          <w:marTop w:val="0"/>
          <w:marBottom w:val="120"/>
          <w:divBdr>
            <w:top w:val="none" w:sz="0" w:space="0" w:color="auto"/>
            <w:left w:val="none" w:sz="0" w:space="0" w:color="auto"/>
            <w:bottom w:val="none" w:sz="0" w:space="0" w:color="auto"/>
            <w:right w:val="none" w:sz="0" w:space="0" w:color="auto"/>
          </w:divBdr>
        </w:div>
        <w:div w:id="2040663424">
          <w:marLeft w:val="0"/>
          <w:marRight w:val="0"/>
          <w:marTop w:val="0"/>
          <w:marBottom w:val="120"/>
          <w:divBdr>
            <w:top w:val="none" w:sz="0" w:space="0" w:color="auto"/>
            <w:left w:val="none" w:sz="0" w:space="0" w:color="auto"/>
            <w:bottom w:val="none" w:sz="0" w:space="0" w:color="auto"/>
            <w:right w:val="none" w:sz="0" w:space="0" w:color="auto"/>
          </w:divBdr>
        </w:div>
        <w:div w:id="2079743489">
          <w:marLeft w:val="0"/>
          <w:marRight w:val="0"/>
          <w:marTop w:val="0"/>
          <w:marBottom w:val="120"/>
          <w:divBdr>
            <w:top w:val="none" w:sz="0" w:space="0" w:color="auto"/>
            <w:left w:val="none" w:sz="0" w:space="0" w:color="auto"/>
            <w:bottom w:val="none" w:sz="0" w:space="0" w:color="auto"/>
            <w:right w:val="none" w:sz="0" w:space="0" w:color="auto"/>
          </w:divBdr>
        </w:div>
        <w:div w:id="1838612755">
          <w:marLeft w:val="0"/>
          <w:marRight w:val="0"/>
          <w:marTop w:val="0"/>
          <w:marBottom w:val="120"/>
          <w:divBdr>
            <w:top w:val="none" w:sz="0" w:space="0" w:color="auto"/>
            <w:left w:val="none" w:sz="0" w:space="0" w:color="auto"/>
            <w:bottom w:val="none" w:sz="0" w:space="0" w:color="auto"/>
            <w:right w:val="none" w:sz="0" w:space="0" w:color="auto"/>
          </w:divBdr>
        </w:div>
        <w:div w:id="1246913021">
          <w:marLeft w:val="0"/>
          <w:marRight w:val="0"/>
          <w:marTop w:val="0"/>
          <w:marBottom w:val="120"/>
          <w:divBdr>
            <w:top w:val="none" w:sz="0" w:space="0" w:color="auto"/>
            <w:left w:val="none" w:sz="0" w:space="0" w:color="auto"/>
            <w:bottom w:val="none" w:sz="0" w:space="0" w:color="auto"/>
            <w:right w:val="none" w:sz="0" w:space="0" w:color="auto"/>
          </w:divBdr>
        </w:div>
        <w:div w:id="1512986906">
          <w:marLeft w:val="0"/>
          <w:marRight w:val="0"/>
          <w:marTop w:val="0"/>
          <w:marBottom w:val="120"/>
          <w:divBdr>
            <w:top w:val="none" w:sz="0" w:space="0" w:color="auto"/>
            <w:left w:val="none" w:sz="0" w:space="0" w:color="auto"/>
            <w:bottom w:val="none" w:sz="0" w:space="0" w:color="auto"/>
            <w:right w:val="none" w:sz="0" w:space="0" w:color="auto"/>
          </w:divBdr>
        </w:div>
        <w:div w:id="1303727926">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614</Words>
  <Characters>3872</Characters>
  <Application>Microsoft Office Word</Application>
  <DocSecurity>0</DocSecurity>
  <Lines>32</Lines>
  <Paragraphs>8</Paragraphs>
  <ScaleCrop>false</ScaleCrop>
  <Company/>
  <LinksUpToDate>false</LinksUpToDate>
  <CharactersWithSpaces>4478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Thiel, Barbara</dc:creator>
  <cp:keywords/>
  <dc:description/>
  <cp:lastModifiedBy>Thiel, Barbara</cp:lastModifiedBy>
  <cp:revision>1</cp:revision>
  <dcterms:created xsi:type="dcterms:W3CDTF">2021-10-25T14:03:00Z</dcterms:created>
  <dcterms:modified xsi:type="dcterms:W3CDTF">2021-10-25T14:05:00Z</dcterms:modified>
</cp:coreProperties>
</file>