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85556" w:rsidRPr="00585556" w:rsidRDefault="00585556" w:rsidP="00585556">
      <w:pPr>
        <w:spacing w:before="100" w:beforeAutospacing="1" w:after="100" w:afterAutospacing="1" w:line="240" w:lineRule="auto"/>
        <w:rPr>
          <w:rFonts w:ascii="Times New Roman" w:eastAsia="Times New Roman" w:hAnsi="Times New Roman" w:cs="Times New Roman"/>
          <w:sz w:val="24"/>
          <w:szCs w:val="24"/>
        </w:rPr>
      </w:pPr>
      <w:r w:rsidRPr="00585556">
        <w:rPr>
          <w:rFonts w:ascii="Times New Roman" w:eastAsia="Times New Roman" w:hAnsi="Times New Roman" w:cs="Times New Roman"/>
          <w:sz w:val="24"/>
          <w:szCs w:val="24"/>
        </w:rPr>
        <w:t xml:space="preserve">The amendments to the Animal Welfare Act also clarified the term </w:t>
      </w:r>
      <w:r w:rsidRPr="00585556">
        <w:rPr>
          <w:rFonts w:ascii="Times New Roman" w:eastAsia="Times New Roman" w:hAnsi="Times New Roman" w:cs="Times New Roman"/>
          <w:b/>
          <w:bCs/>
          <w:sz w:val="24"/>
          <w:szCs w:val="24"/>
        </w:rPr>
        <w:t>"agony".</w:t>
      </w:r>
      <w:r w:rsidRPr="00585556">
        <w:rPr>
          <w:rFonts w:ascii="Times New Roman" w:eastAsia="Times New Roman" w:hAnsi="Times New Roman" w:cs="Times New Roman"/>
          <w:sz w:val="24"/>
          <w:szCs w:val="24"/>
        </w:rPr>
        <w:t xml:space="preserve"> The following symptoms are mentioned as agony: </w:t>
      </w:r>
    </w:p>
    <w:p w:rsidR="00585556" w:rsidRPr="00585556" w:rsidRDefault="00585556" w:rsidP="00585556">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585556">
        <w:rPr>
          <w:rFonts w:ascii="Times New Roman" w:eastAsia="Times New Roman" w:hAnsi="Times New Roman" w:cs="Times New Roman"/>
          <w:sz w:val="24"/>
          <w:szCs w:val="24"/>
        </w:rPr>
        <w:t xml:space="preserve">Dyspnoea </w:t>
      </w:r>
    </w:p>
    <w:p w:rsidR="00585556" w:rsidRPr="00585556" w:rsidRDefault="00585556" w:rsidP="00585556">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585556">
        <w:rPr>
          <w:rFonts w:ascii="Times New Roman" w:eastAsia="Times New Roman" w:hAnsi="Times New Roman" w:cs="Times New Roman"/>
          <w:sz w:val="24"/>
          <w:szCs w:val="24"/>
        </w:rPr>
        <w:t xml:space="preserve">Movement anomalies </w:t>
      </w:r>
    </w:p>
    <w:p w:rsidR="00585556" w:rsidRPr="00585556" w:rsidRDefault="00585556" w:rsidP="00585556">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585556">
        <w:rPr>
          <w:rFonts w:ascii="Times New Roman" w:eastAsia="Times New Roman" w:hAnsi="Times New Roman" w:cs="Times New Roman"/>
          <w:sz w:val="24"/>
          <w:szCs w:val="24"/>
        </w:rPr>
        <w:t xml:space="preserve">Lameness </w:t>
      </w:r>
    </w:p>
    <w:p w:rsidR="00585556" w:rsidRPr="00585556" w:rsidRDefault="00585556" w:rsidP="00585556">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585556">
        <w:rPr>
          <w:rFonts w:ascii="Times New Roman" w:eastAsia="Times New Roman" w:hAnsi="Times New Roman" w:cs="Times New Roman"/>
          <w:sz w:val="24"/>
          <w:szCs w:val="24"/>
        </w:rPr>
        <w:t xml:space="preserve">Inflammation of the skin </w:t>
      </w:r>
    </w:p>
    <w:p w:rsidR="00585556" w:rsidRPr="00585556" w:rsidRDefault="00585556" w:rsidP="00585556">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585556">
        <w:rPr>
          <w:rFonts w:ascii="Times New Roman" w:eastAsia="Times New Roman" w:hAnsi="Times New Roman" w:cs="Times New Roman"/>
          <w:sz w:val="24"/>
          <w:szCs w:val="24"/>
        </w:rPr>
        <w:t xml:space="preserve">Inflammation of the connective and / or cornea </w:t>
      </w:r>
    </w:p>
    <w:p w:rsidR="00585556" w:rsidRPr="00585556" w:rsidRDefault="00585556" w:rsidP="00585556">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585556">
        <w:rPr>
          <w:rFonts w:ascii="Times New Roman" w:eastAsia="Times New Roman" w:hAnsi="Times New Roman" w:cs="Times New Roman"/>
          <w:sz w:val="24"/>
          <w:szCs w:val="24"/>
        </w:rPr>
        <w:t xml:space="preserve">blindness </w:t>
      </w:r>
    </w:p>
    <w:p w:rsidR="00585556" w:rsidRPr="00585556" w:rsidRDefault="005D3639" w:rsidP="00585556">
      <w:pPr>
        <w:numPr>
          <w:ilvl w:val="0"/>
          <w:numId w:val="1"/>
        </w:numPr>
        <w:spacing w:before="100" w:beforeAutospacing="1" w:after="100" w:afterAutospacing="1"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protruding</w:t>
      </w:r>
      <w:r w:rsidR="00585556" w:rsidRPr="00585556">
        <w:rPr>
          <w:rFonts w:ascii="Times New Roman" w:eastAsia="Times New Roman" w:hAnsi="Times New Roman" w:cs="Times New Roman"/>
          <w:sz w:val="24"/>
          <w:szCs w:val="24"/>
        </w:rPr>
        <w:t xml:space="preserve"> eyes </w:t>
      </w:r>
    </w:p>
    <w:p w:rsidR="00585556" w:rsidRPr="00585556" w:rsidRDefault="00585556" w:rsidP="00585556">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585556">
        <w:rPr>
          <w:rFonts w:ascii="Times New Roman" w:eastAsia="Times New Roman" w:hAnsi="Times New Roman" w:cs="Times New Roman"/>
          <w:sz w:val="24"/>
          <w:szCs w:val="24"/>
        </w:rPr>
        <w:t xml:space="preserve">deafness </w:t>
      </w:r>
    </w:p>
    <w:p w:rsidR="00585556" w:rsidRPr="00585556" w:rsidRDefault="00585556" w:rsidP="00585556">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585556">
        <w:rPr>
          <w:rFonts w:ascii="Times New Roman" w:eastAsia="Times New Roman" w:hAnsi="Times New Roman" w:cs="Times New Roman"/>
          <w:sz w:val="24"/>
          <w:szCs w:val="24"/>
        </w:rPr>
        <w:t xml:space="preserve">Neurological symptoms </w:t>
      </w:r>
    </w:p>
    <w:p w:rsidR="00585556" w:rsidRPr="00585556" w:rsidRDefault="00585556" w:rsidP="00585556">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585556">
        <w:rPr>
          <w:rFonts w:ascii="Times New Roman" w:eastAsia="Times New Roman" w:hAnsi="Times New Roman" w:cs="Times New Roman"/>
          <w:sz w:val="24"/>
          <w:szCs w:val="24"/>
        </w:rPr>
        <w:t xml:space="preserve">Malformations of the dentition </w:t>
      </w:r>
    </w:p>
    <w:p w:rsidR="00585556" w:rsidRPr="00585556" w:rsidRDefault="00585556" w:rsidP="00585556">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585556">
        <w:rPr>
          <w:rFonts w:ascii="Times New Roman" w:eastAsia="Times New Roman" w:hAnsi="Times New Roman" w:cs="Times New Roman"/>
          <w:sz w:val="24"/>
          <w:szCs w:val="24"/>
        </w:rPr>
        <w:t xml:space="preserve">Birth difficulties </w:t>
      </w:r>
    </w:p>
    <w:p w:rsidR="00585556" w:rsidRPr="00585556" w:rsidRDefault="00585556" w:rsidP="00585556">
      <w:pPr>
        <w:spacing w:before="100" w:beforeAutospacing="1" w:after="100" w:afterAutospacing="1" w:line="240" w:lineRule="auto"/>
        <w:rPr>
          <w:rFonts w:ascii="Times New Roman" w:eastAsia="Times New Roman" w:hAnsi="Times New Roman" w:cs="Times New Roman"/>
          <w:sz w:val="24"/>
          <w:szCs w:val="24"/>
        </w:rPr>
      </w:pPr>
      <w:r w:rsidRPr="00585556">
        <w:rPr>
          <w:rFonts w:ascii="Times New Roman" w:eastAsia="Times New Roman" w:hAnsi="Times New Roman" w:cs="Times New Roman"/>
          <w:sz w:val="24"/>
          <w:szCs w:val="24"/>
        </w:rPr>
        <w:t xml:space="preserve">The legislator assumes that certain characteristics required in the racial standards can lead to these symptoms and now calls for organized </w:t>
      </w:r>
      <w:proofErr w:type="spellStart"/>
      <w:r w:rsidRPr="00585556">
        <w:rPr>
          <w:rFonts w:ascii="Times New Roman" w:eastAsia="Times New Roman" w:hAnsi="Times New Roman" w:cs="Times New Roman"/>
          <w:sz w:val="24"/>
          <w:szCs w:val="24"/>
        </w:rPr>
        <w:t>cynology</w:t>
      </w:r>
      <w:proofErr w:type="spellEnd"/>
      <w:r w:rsidRPr="00585556">
        <w:rPr>
          <w:rFonts w:ascii="Times New Roman" w:eastAsia="Times New Roman" w:hAnsi="Times New Roman" w:cs="Times New Roman"/>
          <w:sz w:val="24"/>
          <w:szCs w:val="24"/>
        </w:rPr>
        <w:t xml:space="preserve"> to take counter-measures. A transitional period until 1 January 2018 was granted to achieve a health improvement for the breeds concerned. </w:t>
      </w:r>
    </w:p>
    <w:p w:rsidR="00585556" w:rsidRPr="00585556" w:rsidRDefault="00585556" w:rsidP="00585556">
      <w:pPr>
        <w:spacing w:before="100" w:beforeAutospacing="1" w:after="100" w:afterAutospacing="1" w:line="240" w:lineRule="auto"/>
        <w:rPr>
          <w:rFonts w:ascii="Times New Roman" w:eastAsia="Times New Roman" w:hAnsi="Times New Roman" w:cs="Times New Roman"/>
          <w:sz w:val="24"/>
          <w:szCs w:val="24"/>
        </w:rPr>
      </w:pPr>
      <w:r w:rsidRPr="00585556">
        <w:rPr>
          <w:rFonts w:ascii="Times New Roman" w:eastAsia="Times New Roman" w:hAnsi="Times New Roman" w:cs="Times New Roman"/>
          <w:sz w:val="24"/>
          <w:szCs w:val="24"/>
        </w:rPr>
        <w:t>During this period breeding with dogs exhibiting the symptoms listed above will not be a violation of the animal welfare legislation if it can be shown that breeding measures are being undertaken which lead to a health improvement and thus to a freedom from symptoms that are termed "agony</w:t>
      </w:r>
      <w:proofErr w:type="gramStart"/>
      <w:r w:rsidRPr="00585556">
        <w:rPr>
          <w:rFonts w:ascii="Times New Roman" w:eastAsia="Times New Roman" w:hAnsi="Times New Roman" w:cs="Times New Roman"/>
          <w:sz w:val="24"/>
          <w:szCs w:val="24"/>
        </w:rPr>
        <w:t>" ,</w:t>
      </w:r>
      <w:proofErr w:type="gramEnd"/>
      <w:r w:rsidRPr="00585556">
        <w:rPr>
          <w:rFonts w:ascii="Times New Roman" w:eastAsia="Times New Roman" w:hAnsi="Times New Roman" w:cs="Times New Roman"/>
          <w:sz w:val="24"/>
          <w:szCs w:val="24"/>
        </w:rPr>
        <w:t xml:space="preserve"> Respectively. </w:t>
      </w:r>
    </w:p>
    <w:p w:rsidR="00585556" w:rsidRPr="00585556" w:rsidRDefault="00585556" w:rsidP="00585556">
      <w:pPr>
        <w:spacing w:before="100" w:beforeAutospacing="1" w:after="100" w:afterAutospacing="1" w:line="240" w:lineRule="auto"/>
        <w:rPr>
          <w:rFonts w:ascii="Times New Roman" w:eastAsia="Times New Roman" w:hAnsi="Times New Roman" w:cs="Times New Roman"/>
          <w:sz w:val="24"/>
          <w:szCs w:val="24"/>
        </w:rPr>
      </w:pPr>
      <w:r w:rsidRPr="00585556">
        <w:rPr>
          <w:rFonts w:ascii="Times New Roman" w:eastAsia="Times New Roman" w:hAnsi="Times New Roman" w:cs="Times New Roman"/>
          <w:sz w:val="24"/>
          <w:szCs w:val="24"/>
        </w:rPr>
        <w:t xml:space="preserve">Should </w:t>
      </w:r>
      <w:proofErr w:type="spellStart"/>
      <w:r w:rsidRPr="00585556">
        <w:rPr>
          <w:rFonts w:ascii="Times New Roman" w:eastAsia="Times New Roman" w:hAnsi="Times New Roman" w:cs="Times New Roman"/>
          <w:sz w:val="24"/>
          <w:szCs w:val="24"/>
        </w:rPr>
        <w:t>no</w:t>
      </w:r>
      <w:proofErr w:type="spellEnd"/>
      <w:r w:rsidRPr="00585556">
        <w:rPr>
          <w:rFonts w:ascii="Times New Roman" w:eastAsia="Times New Roman" w:hAnsi="Times New Roman" w:cs="Times New Roman"/>
          <w:sz w:val="24"/>
          <w:szCs w:val="24"/>
        </w:rPr>
        <w:t xml:space="preserve"> or inadequate measures be taken, breeding and holding bans for certain breeds are threatened from 2018 onwards. </w:t>
      </w:r>
    </w:p>
    <w:p w:rsidR="00585556" w:rsidRPr="00585556" w:rsidRDefault="00585556" w:rsidP="00585556">
      <w:pPr>
        <w:spacing w:before="100" w:beforeAutospacing="1" w:after="100" w:afterAutospacing="1" w:line="240" w:lineRule="auto"/>
        <w:rPr>
          <w:rFonts w:ascii="Times New Roman" w:eastAsia="Times New Roman" w:hAnsi="Times New Roman" w:cs="Times New Roman"/>
          <w:sz w:val="24"/>
          <w:szCs w:val="24"/>
        </w:rPr>
      </w:pPr>
      <w:r w:rsidRPr="00585556">
        <w:rPr>
          <w:rFonts w:ascii="Times New Roman" w:eastAsia="Times New Roman" w:hAnsi="Times New Roman" w:cs="Times New Roman"/>
          <w:sz w:val="24"/>
          <w:szCs w:val="24"/>
        </w:rPr>
        <w:t xml:space="preserve">In collaboration with Mrs. Univ. Prof. Dr. Irene </w:t>
      </w:r>
      <w:proofErr w:type="spellStart"/>
      <w:r w:rsidRPr="00585556">
        <w:rPr>
          <w:rFonts w:ascii="Times New Roman" w:eastAsia="Times New Roman" w:hAnsi="Times New Roman" w:cs="Times New Roman"/>
          <w:sz w:val="24"/>
          <w:szCs w:val="24"/>
        </w:rPr>
        <w:t>Sommerfeld-Stur</w:t>
      </w:r>
      <w:proofErr w:type="spellEnd"/>
      <w:r w:rsidRPr="00585556">
        <w:rPr>
          <w:rFonts w:ascii="Times New Roman" w:eastAsia="Times New Roman" w:hAnsi="Times New Roman" w:cs="Times New Roman"/>
          <w:sz w:val="24"/>
          <w:szCs w:val="24"/>
        </w:rPr>
        <w:t xml:space="preserve">, the ÖKV project "Konterqual" was developed, which should provide security for the races included in the program against sanctions. </w:t>
      </w:r>
    </w:p>
    <w:p w:rsidR="00585556" w:rsidRPr="00585556" w:rsidRDefault="00585556" w:rsidP="00585556">
      <w:pPr>
        <w:spacing w:before="100" w:beforeAutospacing="1" w:after="100" w:afterAutospacing="1" w:line="240" w:lineRule="auto"/>
        <w:rPr>
          <w:rFonts w:ascii="Times New Roman" w:eastAsia="Times New Roman" w:hAnsi="Times New Roman" w:cs="Times New Roman"/>
          <w:sz w:val="24"/>
          <w:szCs w:val="24"/>
        </w:rPr>
      </w:pPr>
      <w:r w:rsidRPr="00585556">
        <w:rPr>
          <w:rFonts w:ascii="Times New Roman" w:eastAsia="Times New Roman" w:hAnsi="Times New Roman" w:cs="Times New Roman"/>
          <w:b/>
          <w:bCs/>
          <w:sz w:val="24"/>
          <w:szCs w:val="24"/>
        </w:rPr>
        <w:t>Goals of the match</w:t>
      </w:r>
      <w:r w:rsidRPr="00585556">
        <w:rPr>
          <w:rFonts w:ascii="Times New Roman" w:eastAsia="Times New Roman" w:hAnsi="Times New Roman" w:cs="Times New Roman"/>
          <w:sz w:val="24"/>
          <w:szCs w:val="24"/>
        </w:rPr>
        <w:t xml:space="preserve"> </w:t>
      </w:r>
    </w:p>
    <w:p w:rsidR="00585556" w:rsidRPr="00585556" w:rsidRDefault="00585556" w:rsidP="00585556">
      <w:pPr>
        <w:numPr>
          <w:ilvl w:val="0"/>
          <w:numId w:val="2"/>
        </w:numPr>
        <w:spacing w:before="100" w:beforeAutospacing="1" w:after="100" w:afterAutospacing="1" w:line="240" w:lineRule="auto"/>
        <w:rPr>
          <w:rFonts w:ascii="Times New Roman" w:eastAsia="Times New Roman" w:hAnsi="Times New Roman" w:cs="Times New Roman"/>
          <w:sz w:val="24"/>
          <w:szCs w:val="24"/>
        </w:rPr>
      </w:pPr>
      <w:r w:rsidRPr="00585556">
        <w:rPr>
          <w:rFonts w:ascii="Times New Roman" w:eastAsia="Times New Roman" w:hAnsi="Times New Roman" w:cs="Times New Roman"/>
          <w:sz w:val="24"/>
          <w:szCs w:val="24"/>
        </w:rPr>
        <w:t xml:space="preserve">Increasing the health of breed dogs </w:t>
      </w:r>
    </w:p>
    <w:p w:rsidR="00585556" w:rsidRPr="00585556" w:rsidRDefault="00585556" w:rsidP="00585556">
      <w:pPr>
        <w:numPr>
          <w:ilvl w:val="0"/>
          <w:numId w:val="2"/>
        </w:numPr>
        <w:spacing w:before="100" w:beforeAutospacing="1" w:after="100" w:afterAutospacing="1" w:line="240" w:lineRule="auto"/>
        <w:rPr>
          <w:rFonts w:ascii="Times New Roman" w:eastAsia="Times New Roman" w:hAnsi="Times New Roman" w:cs="Times New Roman"/>
          <w:sz w:val="24"/>
          <w:szCs w:val="24"/>
        </w:rPr>
      </w:pPr>
      <w:r w:rsidRPr="00585556">
        <w:rPr>
          <w:rFonts w:ascii="Times New Roman" w:eastAsia="Times New Roman" w:hAnsi="Times New Roman" w:cs="Times New Roman"/>
          <w:sz w:val="24"/>
          <w:szCs w:val="24"/>
        </w:rPr>
        <w:t xml:space="preserve">Prevention of breeding, holding and import prohibitions </w:t>
      </w:r>
    </w:p>
    <w:p w:rsidR="00585556" w:rsidRPr="00585556" w:rsidRDefault="00585556" w:rsidP="00585556">
      <w:pPr>
        <w:numPr>
          <w:ilvl w:val="0"/>
          <w:numId w:val="2"/>
        </w:numPr>
        <w:spacing w:before="100" w:beforeAutospacing="1" w:after="100" w:afterAutospacing="1" w:line="240" w:lineRule="auto"/>
        <w:rPr>
          <w:rFonts w:ascii="Times New Roman" w:eastAsia="Times New Roman" w:hAnsi="Times New Roman" w:cs="Times New Roman"/>
          <w:sz w:val="24"/>
          <w:szCs w:val="24"/>
        </w:rPr>
      </w:pPr>
      <w:r w:rsidRPr="00585556">
        <w:rPr>
          <w:rFonts w:ascii="Times New Roman" w:eastAsia="Times New Roman" w:hAnsi="Times New Roman" w:cs="Times New Roman"/>
          <w:sz w:val="24"/>
          <w:szCs w:val="24"/>
        </w:rPr>
        <w:t xml:space="preserve">Simple, transparent and cost-effective implementation </w:t>
      </w:r>
    </w:p>
    <w:p w:rsidR="00585556" w:rsidRPr="00585556" w:rsidRDefault="00585556" w:rsidP="00585556">
      <w:pPr>
        <w:spacing w:before="100" w:beforeAutospacing="1" w:after="100" w:afterAutospacing="1" w:line="240" w:lineRule="auto"/>
        <w:rPr>
          <w:rFonts w:ascii="Times New Roman" w:eastAsia="Times New Roman" w:hAnsi="Times New Roman" w:cs="Times New Roman"/>
          <w:sz w:val="24"/>
          <w:szCs w:val="24"/>
        </w:rPr>
      </w:pPr>
      <w:r w:rsidRPr="00585556">
        <w:rPr>
          <w:rFonts w:ascii="Times New Roman" w:eastAsia="Times New Roman" w:hAnsi="Times New Roman" w:cs="Times New Roman"/>
          <w:sz w:val="24"/>
          <w:szCs w:val="24"/>
        </w:rPr>
        <w:t xml:space="preserve">Naturally, existing measures for combating this problem could also be included in this project. In many breeds there are breeding notes on, for example, combating hip dysplasia, eye diseases, numbness, etc. </w:t>
      </w:r>
    </w:p>
    <w:p w:rsidR="005D3639" w:rsidRDefault="005D3639" w:rsidP="00585556">
      <w:pPr>
        <w:spacing w:before="100" w:beforeAutospacing="1" w:after="100" w:afterAutospacing="1" w:line="240" w:lineRule="auto"/>
        <w:outlineLvl w:val="0"/>
        <w:rPr>
          <w:rFonts w:ascii="Times New Roman" w:eastAsia="Times New Roman" w:hAnsi="Times New Roman" w:cs="Times New Roman"/>
          <w:b/>
          <w:bCs/>
          <w:kern w:val="36"/>
          <w:sz w:val="48"/>
          <w:szCs w:val="48"/>
        </w:rPr>
      </w:pPr>
    </w:p>
    <w:p w:rsidR="00585556" w:rsidRPr="00585556" w:rsidRDefault="00585556" w:rsidP="00585556">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585556">
        <w:rPr>
          <w:rFonts w:ascii="Times New Roman" w:eastAsia="Times New Roman" w:hAnsi="Times New Roman" w:cs="Times New Roman"/>
          <w:b/>
          <w:bCs/>
          <w:kern w:val="36"/>
          <w:sz w:val="48"/>
          <w:szCs w:val="48"/>
        </w:rPr>
        <w:lastRenderedPageBreak/>
        <w:t xml:space="preserve">Project steps </w:t>
      </w:r>
      <w:bookmarkStart w:id="0" w:name="_GoBack"/>
      <w:bookmarkEnd w:id="0"/>
    </w:p>
    <w:p w:rsidR="00585556" w:rsidRPr="00585556" w:rsidRDefault="00585556" w:rsidP="00585556">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585556">
        <w:rPr>
          <w:rFonts w:ascii="Times New Roman" w:eastAsia="Times New Roman" w:hAnsi="Times New Roman" w:cs="Times New Roman"/>
          <w:sz w:val="24"/>
          <w:szCs w:val="24"/>
        </w:rPr>
        <w:t xml:space="preserve">Identification of relevant facts (questionnaire) </w:t>
      </w:r>
    </w:p>
    <w:p w:rsidR="00585556" w:rsidRPr="00585556" w:rsidRDefault="00585556" w:rsidP="00585556">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585556">
        <w:rPr>
          <w:rFonts w:ascii="Times New Roman" w:eastAsia="Times New Roman" w:hAnsi="Times New Roman" w:cs="Times New Roman"/>
          <w:sz w:val="24"/>
          <w:szCs w:val="24"/>
        </w:rPr>
        <w:t xml:space="preserve">Evaluation of questionnaires </w:t>
      </w:r>
    </w:p>
    <w:p w:rsidR="00585556" w:rsidRPr="00585556" w:rsidRDefault="00585556" w:rsidP="00585556">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585556">
        <w:rPr>
          <w:rFonts w:ascii="Times New Roman" w:eastAsia="Times New Roman" w:hAnsi="Times New Roman" w:cs="Times New Roman"/>
          <w:sz w:val="24"/>
          <w:szCs w:val="24"/>
        </w:rPr>
        <w:t xml:space="preserve">Development of breeding proposals and selection (screening) procedures </w:t>
      </w:r>
    </w:p>
    <w:p w:rsidR="00585556" w:rsidRPr="00585556" w:rsidRDefault="00585556" w:rsidP="00585556">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585556">
        <w:rPr>
          <w:rFonts w:ascii="Times New Roman" w:eastAsia="Times New Roman" w:hAnsi="Times New Roman" w:cs="Times New Roman"/>
          <w:sz w:val="24"/>
          <w:szCs w:val="24"/>
        </w:rPr>
        <w:t xml:space="preserve">Discussion and definition of the planned breeding measures with the ÖKV federation bodies </w:t>
      </w:r>
    </w:p>
    <w:p w:rsidR="00585556" w:rsidRPr="00585556" w:rsidRDefault="00585556" w:rsidP="00585556">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585556">
        <w:rPr>
          <w:rFonts w:ascii="Times New Roman" w:eastAsia="Times New Roman" w:hAnsi="Times New Roman" w:cs="Times New Roman"/>
          <w:sz w:val="24"/>
          <w:szCs w:val="24"/>
        </w:rPr>
        <w:t xml:space="preserve">Anchoring of the measures in the breeding regulations </w:t>
      </w:r>
    </w:p>
    <w:p w:rsidR="00585556" w:rsidRPr="00585556" w:rsidRDefault="00585556" w:rsidP="00585556">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585556">
        <w:rPr>
          <w:rFonts w:ascii="Times New Roman" w:eastAsia="Times New Roman" w:hAnsi="Times New Roman" w:cs="Times New Roman"/>
          <w:sz w:val="24"/>
          <w:szCs w:val="24"/>
        </w:rPr>
        <w:t xml:space="preserve">Start of implementation </w:t>
      </w:r>
    </w:p>
    <w:p w:rsidR="00585556" w:rsidRPr="00585556" w:rsidRDefault="00585556" w:rsidP="00585556">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585556">
        <w:rPr>
          <w:rFonts w:ascii="Times New Roman" w:eastAsia="Times New Roman" w:hAnsi="Times New Roman" w:cs="Times New Roman"/>
          <w:sz w:val="24"/>
          <w:szCs w:val="24"/>
        </w:rPr>
        <w:t xml:space="preserve">Breeding according to the program </w:t>
      </w:r>
    </w:p>
    <w:p w:rsidR="00585556" w:rsidRPr="00585556" w:rsidRDefault="00585556" w:rsidP="00585556">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585556">
        <w:rPr>
          <w:rFonts w:ascii="Times New Roman" w:eastAsia="Times New Roman" w:hAnsi="Times New Roman" w:cs="Times New Roman"/>
          <w:sz w:val="24"/>
          <w:szCs w:val="24"/>
        </w:rPr>
        <w:t xml:space="preserve">Ongoing evaluation </w:t>
      </w:r>
    </w:p>
    <w:p w:rsidR="00585556" w:rsidRPr="00585556" w:rsidRDefault="00585556" w:rsidP="00585556">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585556">
        <w:rPr>
          <w:rFonts w:ascii="Times New Roman" w:eastAsia="Times New Roman" w:hAnsi="Times New Roman" w:cs="Times New Roman"/>
          <w:sz w:val="24"/>
          <w:szCs w:val="24"/>
        </w:rPr>
        <w:t xml:space="preserve">Reporting to Parliament and the public </w:t>
      </w:r>
    </w:p>
    <w:p w:rsidR="00585556" w:rsidRPr="00585556" w:rsidRDefault="00585556" w:rsidP="00585556">
      <w:pPr>
        <w:spacing w:before="100" w:beforeAutospacing="1" w:after="100" w:afterAutospacing="1" w:line="240" w:lineRule="auto"/>
        <w:rPr>
          <w:rFonts w:ascii="Times New Roman" w:eastAsia="Times New Roman" w:hAnsi="Times New Roman" w:cs="Times New Roman"/>
          <w:sz w:val="24"/>
          <w:szCs w:val="24"/>
        </w:rPr>
      </w:pPr>
      <w:r w:rsidRPr="00585556">
        <w:rPr>
          <w:rFonts w:ascii="Times New Roman" w:eastAsia="Times New Roman" w:hAnsi="Times New Roman" w:cs="Times New Roman"/>
          <w:sz w:val="24"/>
          <w:szCs w:val="24"/>
        </w:rPr>
        <w:t xml:space="preserve">The screening procedures already introduced in the breeding regulations of the individual breeds and additionally necessary in connection with the project "Konterqual" can be found in the linked </w:t>
      </w:r>
      <w:hyperlink r:id="rId7" w:history="1">
        <w:proofErr w:type="spellStart"/>
        <w:r w:rsidR="002E70B2">
          <w:rPr>
            <w:rStyle w:val="Hyperlink"/>
          </w:rPr>
          <w:t>Liste</w:t>
        </w:r>
        <w:proofErr w:type="spellEnd"/>
      </w:hyperlink>
      <w:r w:rsidRPr="00585556">
        <w:rPr>
          <w:rFonts w:ascii="Times New Roman" w:eastAsia="Times New Roman" w:hAnsi="Times New Roman" w:cs="Times New Roman"/>
          <w:sz w:val="24"/>
          <w:szCs w:val="24"/>
        </w:rPr>
        <w:t xml:space="preserve">. </w:t>
      </w:r>
    </w:p>
    <w:p w:rsidR="00585556" w:rsidRPr="00585556" w:rsidRDefault="00585556" w:rsidP="00585556">
      <w:pPr>
        <w:spacing w:before="100" w:beforeAutospacing="1" w:after="100" w:afterAutospacing="1" w:line="240" w:lineRule="auto"/>
        <w:rPr>
          <w:rFonts w:ascii="Times New Roman" w:eastAsia="Times New Roman" w:hAnsi="Times New Roman" w:cs="Times New Roman"/>
          <w:sz w:val="24"/>
          <w:szCs w:val="24"/>
        </w:rPr>
      </w:pPr>
      <w:r w:rsidRPr="00585556">
        <w:rPr>
          <w:rFonts w:ascii="Times New Roman" w:eastAsia="Times New Roman" w:hAnsi="Times New Roman" w:cs="Times New Roman"/>
          <w:sz w:val="24"/>
          <w:szCs w:val="24"/>
        </w:rPr>
        <w:t>The measures taken so far are shown in the interim reports</w:t>
      </w:r>
      <w:r w:rsidR="002E70B2">
        <w:rPr>
          <w:rFonts w:ascii="Times New Roman" w:eastAsia="Times New Roman" w:hAnsi="Times New Roman" w:cs="Times New Roman"/>
          <w:sz w:val="24"/>
          <w:szCs w:val="24"/>
        </w:rPr>
        <w:t xml:space="preserve"> </w:t>
      </w:r>
      <w:hyperlink r:id="rId8" w:history="1">
        <w:r w:rsidR="002E70B2">
          <w:rPr>
            <w:rStyle w:val="Hyperlink"/>
          </w:rPr>
          <w:t>2012</w:t>
        </w:r>
      </w:hyperlink>
      <w:r w:rsidR="002E70B2">
        <w:t xml:space="preserve"> , </w:t>
      </w:r>
      <w:hyperlink r:id="rId9" w:history="1">
        <w:r w:rsidR="002E70B2">
          <w:rPr>
            <w:rStyle w:val="Hyperlink"/>
          </w:rPr>
          <w:t>2013</w:t>
        </w:r>
      </w:hyperlink>
      <w:r w:rsidR="002E70B2">
        <w:t>, </w:t>
      </w:r>
      <w:hyperlink r:id="rId10" w:tooltip="APPLIKATION, Konterqual Zwischenbericht 26.August2015, Konterqual_Zwischenbericht_26.August2015.pdf, 3.6 MB" w:history="1">
        <w:r w:rsidR="002E70B2">
          <w:rPr>
            <w:rStyle w:val="Hyperlink"/>
          </w:rPr>
          <w:t>2015</w:t>
        </w:r>
      </w:hyperlink>
      <w:r w:rsidR="002E70B2">
        <w:t xml:space="preserve"> und </w:t>
      </w:r>
      <w:hyperlink r:id="rId11" w:tooltip="Konterqual_Zwischenbericht_August2016.pdf (1.2 MB)" w:history="1">
        <w:r w:rsidR="002E70B2">
          <w:rPr>
            <w:rStyle w:val="Hyperlink"/>
          </w:rPr>
          <w:t>2016 </w:t>
        </w:r>
      </w:hyperlink>
      <w:r w:rsidRPr="00585556">
        <w:rPr>
          <w:rFonts w:ascii="Times New Roman" w:eastAsia="Times New Roman" w:hAnsi="Times New Roman" w:cs="Times New Roman"/>
          <w:sz w:val="24"/>
          <w:szCs w:val="24"/>
        </w:rPr>
        <w:t xml:space="preserve">. </w:t>
      </w:r>
    </w:p>
    <w:p w:rsidR="00585556" w:rsidRPr="00585556" w:rsidRDefault="00585556" w:rsidP="00585556">
      <w:pPr>
        <w:spacing w:before="100" w:beforeAutospacing="1" w:after="100" w:afterAutospacing="1" w:line="240" w:lineRule="auto"/>
        <w:outlineLvl w:val="0"/>
        <w:rPr>
          <w:rFonts w:ascii="Times New Roman" w:eastAsia="Times New Roman" w:hAnsi="Times New Roman" w:cs="Times New Roman"/>
          <w:b/>
          <w:bCs/>
          <w:kern w:val="36"/>
          <w:sz w:val="48"/>
          <w:szCs w:val="48"/>
        </w:rPr>
      </w:pPr>
      <w:proofErr w:type="gramStart"/>
      <w:r w:rsidRPr="00585556">
        <w:rPr>
          <w:rFonts w:ascii="Times New Roman" w:eastAsia="Times New Roman" w:hAnsi="Times New Roman" w:cs="Times New Roman"/>
          <w:b/>
          <w:bCs/>
          <w:kern w:val="36"/>
          <w:sz w:val="48"/>
          <w:szCs w:val="48"/>
        </w:rPr>
        <w:t>documentation</w:t>
      </w:r>
      <w:proofErr w:type="gramEnd"/>
      <w:r w:rsidRPr="00585556">
        <w:rPr>
          <w:rFonts w:ascii="Times New Roman" w:eastAsia="Times New Roman" w:hAnsi="Times New Roman" w:cs="Times New Roman"/>
          <w:b/>
          <w:bCs/>
          <w:kern w:val="36"/>
          <w:sz w:val="48"/>
          <w:szCs w:val="48"/>
        </w:rPr>
        <w:t xml:space="preserve"> </w:t>
      </w:r>
    </w:p>
    <w:p w:rsidR="00585556" w:rsidRPr="00585556" w:rsidRDefault="00585556" w:rsidP="002E70B2">
      <w:pPr>
        <w:spacing w:after="0" w:line="240" w:lineRule="auto"/>
        <w:rPr>
          <w:rFonts w:ascii="Times New Roman" w:eastAsia="Times New Roman" w:hAnsi="Times New Roman" w:cs="Times New Roman"/>
          <w:sz w:val="24"/>
          <w:szCs w:val="24"/>
        </w:rPr>
      </w:pPr>
      <w:r w:rsidRPr="00585556">
        <w:rPr>
          <w:rFonts w:ascii="Times New Roman" w:eastAsia="Times New Roman" w:hAnsi="Times New Roman" w:cs="Times New Roman"/>
          <w:noProof/>
          <w:sz w:val="24"/>
          <w:szCs w:val="24"/>
        </w:rPr>
        <w:drawing>
          <wp:inline distT="0" distB="0" distL="0" distR="0" wp14:anchorId="1EA202B6" wp14:editId="75D012C1">
            <wp:extent cx="7620" cy="45720"/>
            <wp:effectExtent l="0" t="0" r="0" b="0"/>
            <wp:docPr id="5" name="Picture 5" descr="http://www.oekv.at/clea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www.oekv.at/clear.gif"/>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620" cy="45720"/>
                    </a:xfrm>
                    <a:prstGeom prst="rect">
                      <a:avLst/>
                    </a:prstGeom>
                    <a:noFill/>
                    <a:ln>
                      <a:noFill/>
                    </a:ln>
                  </pic:spPr>
                </pic:pic>
              </a:graphicData>
            </a:graphic>
          </wp:inline>
        </w:drawing>
      </w:r>
      <w:r w:rsidRPr="00585556">
        <w:rPr>
          <w:rFonts w:ascii="Times New Roman" w:eastAsia="Times New Roman" w:hAnsi="Times New Roman" w:cs="Times New Roman"/>
          <w:sz w:val="24"/>
          <w:szCs w:val="24"/>
        </w:rPr>
        <w:t xml:space="preserve">The Animal Protection Act requires a complete documentation of the measures to prevent agony. This documentation must be submitted in the case of inspections. Within the framework of the ÖKV project "Conterqual" the documentation is carried out in various steps or levels: </w:t>
      </w:r>
    </w:p>
    <w:p w:rsidR="00585556" w:rsidRPr="00585556" w:rsidRDefault="00585556" w:rsidP="00585556">
      <w:pPr>
        <w:spacing w:before="100" w:beforeAutospacing="1" w:after="100" w:afterAutospacing="1" w:line="240" w:lineRule="auto"/>
        <w:rPr>
          <w:rFonts w:ascii="Times New Roman" w:eastAsia="Times New Roman" w:hAnsi="Times New Roman" w:cs="Times New Roman"/>
          <w:sz w:val="24"/>
          <w:szCs w:val="24"/>
        </w:rPr>
      </w:pPr>
      <w:r w:rsidRPr="00585556">
        <w:rPr>
          <w:rFonts w:ascii="Times New Roman" w:eastAsia="Times New Roman" w:hAnsi="Times New Roman" w:cs="Times New Roman"/>
          <w:b/>
          <w:bCs/>
          <w:sz w:val="24"/>
          <w:szCs w:val="24"/>
        </w:rPr>
        <w:t>ÖKV:</w:t>
      </w:r>
      <w:r w:rsidRPr="00585556">
        <w:rPr>
          <w:rFonts w:ascii="Times New Roman" w:eastAsia="Times New Roman" w:hAnsi="Times New Roman" w:cs="Times New Roman"/>
          <w:sz w:val="24"/>
          <w:szCs w:val="24"/>
        </w:rPr>
        <w:t xml:space="preserve"> </w:t>
      </w:r>
    </w:p>
    <w:p w:rsidR="00585556" w:rsidRPr="00585556" w:rsidRDefault="00585556" w:rsidP="005D3639">
      <w:pPr>
        <w:spacing w:after="0" w:line="240" w:lineRule="auto"/>
        <w:rPr>
          <w:rFonts w:ascii="Times New Roman" w:eastAsia="Times New Roman" w:hAnsi="Times New Roman" w:cs="Times New Roman"/>
          <w:sz w:val="24"/>
          <w:szCs w:val="24"/>
        </w:rPr>
      </w:pPr>
      <w:r w:rsidRPr="00585556">
        <w:rPr>
          <w:rFonts w:ascii="Times New Roman" w:eastAsia="Times New Roman" w:hAnsi="Times New Roman" w:cs="Times New Roman"/>
          <w:sz w:val="24"/>
          <w:szCs w:val="24"/>
        </w:rPr>
        <w:t xml:space="preserve">Breeding and registration </w:t>
      </w:r>
    </w:p>
    <w:p w:rsidR="00585556" w:rsidRPr="00585556" w:rsidRDefault="00585556" w:rsidP="005D3639">
      <w:pPr>
        <w:spacing w:after="0" w:line="240" w:lineRule="auto"/>
        <w:rPr>
          <w:rFonts w:ascii="Times New Roman" w:eastAsia="Times New Roman" w:hAnsi="Times New Roman" w:cs="Times New Roman"/>
          <w:sz w:val="24"/>
          <w:szCs w:val="24"/>
        </w:rPr>
      </w:pPr>
      <w:r w:rsidRPr="00585556">
        <w:rPr>
          <w:rFonts w:ascii="Times New Roman" w:eastAsia="Times New Roman" w:hAnsi="Times New Roman" w:cs="Times New Roman"/>
          <w:sz w:val="24"/>
          <w:szCs w:val="24"/>
        </w:rPr>
        <w:t xml:space="preserve">Austrian dog breeding book </w:t>
      </w:r>
    </w:p>
    <w:p w:rsidR="00585556" w:rsidRPr="00585556" w:rsidRDefault="00585556" w:rsidP="005D3639">
      <w:pPr>
        <w:spacing w:after="0" w:line="240" w:lineRule="auto"/>
        <w:rPr>
          <w:rFonts w:ascii="Times New Roman" w:eastAsia="Times New Roman" w:hAnsi="Times New Roman" w:cs="Times New Roman"/>
          <w:sz w:val="24"/>
          <w:szCs w:val="24"/>
        </w:rPr>
      </w:pPr>
      <w:r w:rsidRPr="00585556">
        <w:rPr>
          <w:rFonts w:ascii="Times New Roman" w:eastAsia="Times New Roman" w:hAnsi="Times New Roman" w:cs="Times New Roman"/>
          <w:sz w:val="24"/>
          <w:szCs w:val="24"/>
        </w:rPr>
        <w:t xml:space="preserve">Ongoing documentation of the entire project </w:t>
      </w:r>
    </w:p>
    <w:p w:rsidR="00585556" w:rsidRPr="00585556" w:rsidRDefault="00585556" w:rsidP="005D3639">
      <w:pPr>
        <w:spacing w:after="0" w:line="240" w:lineRule="auto"/>
        <w:rPr>
          <w:rFonts w:ascii="Times New Roman" w:eastAsia="Times New Roman" w:hAnsi="Times New Roman" w:cs="Times New Roman"/>
          <w:sz w:val="24"/>
          <w:szCs w:val="24"/>
        </w:rPr>
      </w:pPr>
      <w:r w:rsidRPr="00585556">
        <w:rPr>
          <w:rFonts w:ascii="Times New Roman" w:eastAsia="Times New Roman" w:hAnsi="Times New Roman" w:cs="Times New Roman"/>
          <w:b/>
          <w:bCs/>
          <w:sz w:val="24"/>
          <w:szCs w:val="24"/>
        </w:rPr>
        <w:t>ÖKV - Associations:</w:t>
      </w:r>
      <w:r w:rsidRPr="00585556">
        <w:rPr>
          <w:rFonts w:ascii="Times New Roman" w:eastAsia="Times New Roman" w:hAnsi="Times New Roman" w:cs="Times New Roman"/>
          <w:sz w:val="24"/>
          <w:szCs w:val="24"/>
        </w:rPr>
        <w:t xml:space="preserve"> </w:t>
      </w:r>
    </w:p>
    <w:p w:rsidR="00585556" w:rsidRPr="00585556" w:rsidRDefault="00585556" w:rsidP="005D3639">
      <w:pPr>
        <w:spacing w:after="0" w:line="240" w:lineRule="auto"/>
        <w:rPr>
          <w:rFonts w:ascii="Times New Roman" w:eastAsia="Times New Roman" w:hAnsi="Times New Roman" w:cs="Times New Roman"/>
          <w:sz w:val="24"/>
          <w:szCs w:val="24"/>
        </w:rPr>
      </w:pPr>
      <w:r w:rsidRPr="00585556">
        <w:rPr>
          <w:rFonts w:ascii="Times New Roman" w:eastAsia="Times New Roman" w:hAnsi="Times New Roman" w:cs="Times New Roman"/>
          <w:sz w:val="24"/>
          <w:szCs w:val="24"/>
        </w:rPr>
        <w:t xml:space="preserve">Specific breed </w:t>
      </w:r>
    </w:p>
    <w:p w:rsidR="00585556" w:rsidRPr="00585556" w:rsidRDefault="00585556" w:rsidP="005D3639">
      <w:pPr>
        <w:spacing w:after="0" w:line="240" w:lineRule="auto"/>
        <w:rPr>
          <w:rFonts w:ascii="Times New Roman" w:eastAsia="Times New Roman" w:hAnsi="Times New Roman" w:cs="Times New Roman"/>
          <w:sz w:val="24"/>
          <w:szCs w:val="24"/>
        </w:rPr>
      </w:pPr>
      <w:r w:rsidRPr="00585556">
        <w:rPr>
          <w:rFonts w:ascii="Times New Roman" w:eastAsia="Times New Roman" w:hAnsi="Times New Roman" w:cs="Times New Roman"/>
          <w:b/>
          <w:bCs/>
          <w:sz w:val="24"/>
          <w:szCs w:val="24"/>
        </w:rPr>
        <w:t>Breeder:</w:t>
      </w:r>
      <w:r w:rsidRPr="00585556">
        <w:rPr>
          <w:rFonts w:ascii="Times New Roman" w:eastAsia="Times New Roman" w:hAnsi="Times New Roman" w:cs="Times New Roman"/>
          <w:sz w:val="24"/>
          <w:szCs w:val="24"/>
        </w:rPr>
        <w:t xml:space="preserve"> </w:t>
      </w:r>
    </w:p>
    <w:p w:rsidR="00585556" w:rsidRPr="00585556" w:rsidRDefault="00585556" w:rsidP="005D3639">
      <w:pPr>
        <w:spacing w:after="0" w:line="240" w:lineRule="auto"/>
        <w:rPr>
          <w:rFonts w:ascii="Times New Roman" w:eastAsia="Times New Roman" w:hAnsi="Times New Roman" w:cs="Times New Roman"/>
          <w:sz w:val="24"/>
          <w:szCs w:val="24"/>
        </w:rPr>
      </w:pPr>
      <w:r w:rsidRPr="00585556">
        <w:rPr>
          <w:rFonts w:ascii="Times New Roman" w:eastAsia="Times New Roman" w:hAnsi="Times New Roman" w:cs="Times New Roman"/>
          <w:sz w:val="24"/>
          <w:szCs w:val="24"/>
        </w:rPr>
        <w:t xml:space="preserve">Deck and throwing message </w:t>
      </w:r>
    </w:p>
    <w:p w:rsidR="00585556" w:rsidRPr="00585556" w:rsidRDefault="00585556" w:rsidP="005D3639">
      <w:pPr>
        <w:spacing w:after="0" w:line="240" w:lineRule="auto"/>
        <w:rPr>
          <w:rFonts w:ascii="Times New Roman" w:eastAsia="Times New Roman" w:hAnsi="Times New Roman" w:cs="Times New Roman"/>
          <w:sz w:val="24"/>
          <w:szCs w:val="24"/>
        </w:rPr>
      </w:pPr>
      <w:r w:rsidRPr="00585556">
        <w:rPr>
          <w:rFonts w:ascii="Times New Roman" w:eastAsia="Times New Roman" w:hAnsi="Times New Roman" w:cs="Times New Roman"/>
          <w:sz w:val="24"/>
          <w:szCs w:val="24"/>
        </w:rPr>
        <w:t xml:space="preserve">Documentation on the required screening procedures (findings of the breeders) </w:t>
      </w:r>
    </w:p>
    <w:p w:rsidR="00585556" w:rsidRPr="00585556" w:rsidRDefault="00585556" w:rsidP="00585556">
      <w:pPr>
        <w:spacing w:before="100" w:beforeAutospacing="1" w:after="100" w:afterAutospacing="1" w:line="240" w:lineRule="auto"/>
        <w:rPr>
          <w:rFonts w:ascii="Times New Roman" w:eastAsia="Times New Roman" w:hAnsi="Times New Roman" w:cs="Times New Roman"/>
          <w:sz w:val="24"/>
          <w:szCs w:val="24"/>
        </w:rPr>
      </w:pPr>
      <w:r w:rsidRPr="00585556">
        <w:rPr>
          <w:rFonts w:ascii="Times New Roman" w:eastAsia="Times New Roman" w:hAnsi="Times New Roman" w:cs="Times New Roman"/>
          <w:sz w:val="24"/>
          <w:szCs w:val="24"/>
        </w:rPr>
        <w:t xml:space="preserve">The documents published by the ÖKV and the ÖKV associations are currently available on the respective homepages via the Internet. </w:t>
      </w:r>
    </w:p>
    <w:p w:rsidR="00585556" w:rsidRPr="00585556" w:rsidRDefault="00585556" w:rsidP="00585556">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585556">
        <w:rPr>
          <w:rFonts w:ascii="Times New Roman" w:eastAsia="Times New Roman" w:hAnsi="Times New Roman" w:cs="Times New Roman"/>
          <w:b/>
          <w:bCs/>
          <w:kern w:val="36"/>
          <w:sz w:val="48"/>
          <w:szCs w:val="48"/>
        </w:rPr>
        <w:t xml:space="preserve">Load test for short-nosed dog breeds </w:t>
      </w:r>
    </w:p>
    <w:p w:rsidR="00585556" w:rsidRPr="00585556" w:rsidRDefault="00585556" w:rsidP="00585556">
      <w:pPr>
        <w:spacing w:before="100" w:beforeAutospacing="1" w:after="100" w:afterAutospacing="1" w:line="240" w:lineRule="auto"/>
        <w:rPr>
          <w:rFonts w:ascii="Times New Roman" w:eastAsia="Times New Roman" w:hAnsi="Times New Roman" w:cs="Times New Roman"/>
          <w:sz w:val="24"/>
          <w:szCs w:val="24"/>
        </w:rPr>
      </w:pPr>
      <w:r w:rsidRPr="00585556">
        <w:rPr>
          <w:rFonts w:ascii="Times New Roman" w:eastAsia="Times New Roman" w:hAnsi="Times New Roman" w:cs="Times New Roman"/>
          <w:sz w:val="24"/>
          <w:szCs w:val="24"/>
        </w:rPr>
        <w:lastRenderedPageBreak/>
        <w:t>Respiratory distress is listed in the animal welfare law as a quality indicator and is always associated with the standard feature of the shortness (</w:t>
      </w:r>
      <w:proofErr w:type="spellStart"/>
      <w:r w:rsidRPr="00585556">
        <w:rPr>
          <w:rFonts w:ascii="Times New Roman" w:eastAsia="Times New Roman" w:hAnsi="Times New Roman" w:cs="Times New Roman"/>
          <w:sz w:val="24"/>
          <w:szCs w:val="24"/>
        </w:rPr>
        <w:t>brachycephaly</w:t>
      </w:r>
      <w:proofErr w:type="spellEnd"/>
      <w:r w:rsidRPr="00585556">
        <w:rPr>
          <w:rFonts w:ascii="Times New Roman" w:eastAsia="Times New Roman" w:hAnsi="Times New Roman" w:cs="Times New Roman"/>
          <w:sz w:val="24"/>
          <w:szCs w:val="24"/>
        </w:rPr>
        <w:t xml:space="preserve">). </w:t>
      </w:r>
    </w:p>
    <w:p w:rsidR="00585556" w:rsidRPr="00585556" w:rsidRDefault="00585556" w:rsidP="00585556">
      <w:pPr>
        <w:spacing w:before="100" w:beforeAutospacing="1" w:after="100" w:afterAutospacing="1" w:line="240" w:lineRule="auto"/>
        <w:rPr>
          <w:rFonts w:ascii="Times New Roman" w:eastAsia="Times New Roman" w:hAnsi="Times New Roman" w:cs="Times New Roman"/>
          <w:sz w:val="24"/>
          <w:szCs w:val="24"/>
        </w:rPr>
      </w:pPr>
      <w:r w:rsidRPr="00585556">
        <w:rPr>
          <w:rFonts w:ascii="Times New Roman" w:eastAsia="Times New Roman" w:hAnsi="Times New Roman" w:cs="Times New Roman"/>
          <w:sz w:val="24"/>
          <w:szCs w:val="24"/>
        </w:rPr>
        <w:t xml:space="preserve">A stress test, </w:t>
      </w:r>
      <w:r w:rsidR="002E70B2">
        <w:rPr>
          <w:rFonts w:ascii="Times New Roman" w:eastAsia="Times New Roman" w:hAnsi="Times New Roman" w:cs="Times New Roman"/>
          <w:sz w:val="24"/>
          <w:szCs w:val="24"/>
        </w:rPr>
        <w:t>(</w:t>
      </w:r>
      <w:proofErr w:type="spellStart"/>
      <w:r w:rsidR="002E70B2">
        <w:fldChar w:fldCharType="begin"/>
      </w:r>
      <w:r w:rsidR="002E70B2">
        <w:instrText xml:space="preserve"> HYPERLINK "http://www.oekv.at/uploads/media/Belastungstest_%C3%96KV.pdf" </w:instrText>
      </w:r>
      <w:r w:rsidR="002E70B2">
        <w:fldChar w:fldCharType="separate"/>
      </w:r>
      <w:r w:rsidR="002E70B2">
        <w:rPr>
          <w:rStyle w:val="Hyperlink"/>
        </w:rPr>
        <w:t>Belastungstest</w:t>
      </w:r>
      <w:proofErr w:type="spellEnd"/>
      <w:r w:rsidR="002E70B2">
        <w:fldChar w:fldCharType="end"/>
      </w:r>
      <w:proofErr w:type="gramStart"/>
      <w:r w:rsidR="002E70B2">
        <w:t>)</w:t>
      </w:r>
      <w:r w:rsidRPr="00585556">
        <w:rPr>
          <w:rFonts w:ascii="Times New Roman" w:eastAsia="Times New Roman" w:hAnsi="Times New Roman" w:cs="Times New Roman"/>
          <w:sz w:val="24"/>
          <w:szCs w:val="24"/>
          <w:vertAlign w:val="superscript"/>
        </w:rPr>
        <w:t>1</w:t>
      </w:r>
      <w:proofErr w:type="gramEnd"/>
      <w:r w:rsidRPr="00585556">
        <w:rPr>
          <w:rFonts w:ascii="Times New Roman" w:eastAsia="Times New Roman" w:hAnsi="Times New Roman" w:cs="Times New Roman"/>
          <w:sz w:val="24"/>
          <w:szCs w:val="24"/>
        </w:rPr>
        <w:t xml:space="preserve"> </w:t>
      </w:r>
      <w:r w:rsidR="002E70B2" w:rsidRPr="00585556">
        <w:rPr>
          <w:rFonts w:ascii="Times New Roman" w:eastAsia="Times New Roman" w:hAnsi="Times New Roman" w:cs="Times New Roman"/>
          <w:sz w:val="24"/>
          <w:szCs w:val="24"/>
        </w:rPr>
        <w:t>which</w:t>
      </w:r>
      <w:r w:rsidR="002E70B2" w:rsidRPr="00585556">
        <w:rPr>
          <w:rFonts w:ascii="Times New Roman" w:eastAsia="Times New Roman" w:hAnsi="Times New Roman" w:cs="Times New Roman"/>
          <w:sz w:val="24"/>
          <w:szCs w:val="24"/>
        </w:rPr>
        <w:t xml:space="preserve"> </w:t>
      </w:r>
      <w:r w:rsidRPr="00585556">
        <w:rPr>
          <w:rFonts w:ascii="Times New Roman" w:eastAsia="Times New Roman" w:hAnsi="Times New Roman" w:cs="Times New Roman"/>
          <w:sz w:val="24"/>
          <w:szCs w:val="24"/>
        </w:rPr>
        <w:t>is easy to carry out</w:t>
      </w:r>
      <w:r w:rsidRPr="00585556">
        <w:rPr>
          <w:rFonts w:ascii="Times New Roman" w:eastAsia="Times New Roman" w:hAnsi="Times New Roman" w:cs="Times New Roman"/>
          <w:color w:val="0000FF"/>
          <w:sz w:val="24"/>
          <w:szCs w:val="24"/>
          <w:u w:val="single"/>
        </w:rPr>
        <w:t>,</w:t>
      </w:r>
      <w:r w:rsidRPr="00585556">
        <w:rPr>
          <w:rFonts w:ascii="Times New Roman" w:eastAsia="Times New Roman" w:hAnsi="Times New Roman" w:cs="Times New Roman"/>
          <w:sz w:val="24"/>
          <w:szCs w:val="24"/>
        </w:rPr>
        <w:t xml:space="preserve"> should help to identify this agonizing feature. A veterinarian assesses the dogs at the beginning and at the end of the test and provides the appropriate</w:t>
      </w:r>
      <w:r w:rsidR="002E70B2">
        <w:rPr>
          <w:rFonts w:ascii="Times New Roman" w:eastAsia="Times New Roman" w:hAnsi="Times New Roman" w:cs="Times New Roman"/>
          <w:sz w:val="24"/>
          <w:szCs w:val="24"/>
        </w:rPr>
        <w:t xml:space="preserve"> </w:t>
      </w:r>
      <w:hyperlink r:id="rId13" w:history="1">
        <w:proofErr w:type="spellStart"/>
        <w:r w:rsidR="002E70B2">
          <w:rPr>
            <w:rStyle w:val="Hyperlink"/>
          </w:rPr>
          <w:t>Untersuchungsbogen</w:t>
        </w:r>
        <w:proofErr w:type="spellEnd"/>
        <w:r w:rsidR="002E70B2">
          <w:rPr>
            <w:rStyle w:val="Hyperlink"/>
          </w:rPr>
          <w:t xml:space="preserve"> </w:t>
        </w:r>
      </w:hyperlink>
      <w:r w:rsidRPr="00585556">
        <w:rPr>
          <w:rFonts w:ascii="Times New Roman" w:eastAsia="Times New Roman" w:hAnsi="Times New Roman" w:cs="Times New Roman"/>
          <w:sz w:val="24"/>
          <w:szCs w:val="24"/>
        </w:rPr>
        <w:t xml:space="preserve"> </w:t>
      </w:r>
      <w:r w:rsidR="002E70B2">
        <w:rPr>
          <w:rFonts w:ascii="Times New Roman" w:eastAsia="Times New Roman" w:hAnsi="Times New Roman" w:cs="Times New Roman"/>
          <w:sz w:val="24"/>
          <w:szCs w:val="24"/>
        </w:rPr>
        <w:t>examination</w:t>
      </w:r>
      <w:r w:rsidRPr="00585556">
        <w:rPr>
          <w:rFonts w:ascii="Times New Roman" w:eastAsia="Times New Roman" w:hAnsi="Times New Roman" w:cs="Times New Roman"/>
          <w:sz w:val="24"/>
          <w:szCs w:val="24"/>
        </w:rPr>
        <w:t xml:space="preserve">. The organizing of this test is carried out by the ÖKV - </w:t>
      </w:r>
      <w:proofErr w:type="spellStart"/>
      <w:r w:rsidRPr="00585556">
        <w:rPr>
          <w:rFonts w:ascii="Times New Roman" w:eastAsia="Times New Roman" w:hAnsi="Times New Roman" w:cs="Times New Roman"/>
          <w:sz w:val="24"/>
          <w:szCs w:val="24"/>
        </w:rPr>
        <w:t>Verband</w:t>
      </w:r>
      <w:proofErr w:type="spellEnd"/>
      <w:r w:rsidRPr="00585556">
        <w:rPr>
          <w:rFonts w:ascii="Times New Roman" w:eastAsia="Times New Roman" w:hAnsi="Times New Roman" w:cs="Times New Roman"/>
          <w:sz w:val="24"/>
          <w:szCs w:val="24"/>
        </w:rPr>
        <w:t xml:space="preserve">. </w:t>
      </w:r>
    </w:p>
    <w:p w:rsidR="00A44A68" w:rsidRDefault="007D7C82">
      <w:pPr>
        <w:pBdr>
          <w:bottom w:val="single" w:sz="6" w:space="1" w:color="auto"/>
        </w:pBdr>
      </w:pPr>
    </w:p>
    <w:p w:rsidR="00585556" w:rsidRPr="00585556" w:rsidRDefault="00585556">
      <w:r w:rsidRPr="00585556">
        <w:rPr>
          <w:vertAlign w:val="superscript"/>
        </w:rPr>
        <w:t>1</w:t>
      </w:r>
      <w:r>
        <w:rPr>
          <w:vertAlign w:val="superscript"/>
        </w:rPr>
        <w:t xml:space="preserve"> </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9360"/>
      </w:tblGrid>
      <w:tr w:rsidR="00585556" w:rsidRPr="00585556" w:rsidTr="00585556">
        <w:trPr>
          <w:tblCellSpacing w:w="15" w:type="dxa"/>
        </w:trPr>
        <w:tc>
          <w:tcPr>
            <w:tcW w:w="0" w:type="auto"/>
            <w:shd w:val="clear" w:color="auto" w:fill="EEEEEE"/>
            <w:vAlign w:val="center"/>
            <w:hideMark/>
          </w:tcPr>
          <w:p w:rsidR="00585556" w:rsidRPr="00585556" w:rsidRDefault="00585556" w:rsidP="00585556">
            <w:pPr>
              <w:spacing w:after="0" w:line="240" w:lineRule="auto"/>
              <w:jc w:val="right"/>
              <w:rPr>
                <w:rFonts w:ascii="Times New Roman" w:eastAsia="Times New Roman" w:hAnsi="Times New Roman" w:cs="Times New Roman"/>
                <w:sz w:val="24"/>
                <w:szCs w:val="24"/>
              </w:rPr>
            </w:pPr>
            <w:bookmarkStart w:id="1" w:name="1"/>
            <w:r w:rsidRPr="00585556">
              <w:rPr>
                <w:rFonts w:eastAsia="Times New Roman"/>
                <w:b/>
                <w:bCs/>
                <w:sz w:val="24"/>
                <w:szCs w:val="24"/>
              </w:rPr>
              <w:t>Page 1</w:t>
            </w:r>
            <w:bookmarkEnd w:id="1"/>
            <w:r w:rsidRPr="00585556">
              <w:rPr>
                <w:rFonts w:ascii="Times New Roman" w:eastAsia="Times New Roman" w:hAnsi="Times New Roman" w:cs="Times New Roman"/>
                <w:sz w:val="24"/>
                <w:szCs w:val="24"/>
              </w:rPr>
              <w:t xml:space="preserve"> </w:t>
            </w:r>
          </w:p>
        </w:tc>
      </w:tr>
    </w:tbl>
    <w:p w:rsidR="00585556" w:rsidRPr="00585556" w:rsidRDefault="00585556" w:rsidP="00585556">
      <w:pPr>
        <w:spacing w:after="0" w:line="240" w:lineRule="auto"/>
        <w:rPr>
          <w:rFonts w:ascii="Times New Roman" w:eastAsia="Times New Roman" w:hAnsi="Times New Roman" w:cs="Times New Roman"/>
          <w:sz w:val="24"/>
          <w:szCs w:val="24"/>
        </w:rPr>
      </w:pPr>
      <w:r w:rsidRPr="00585556">
        <w:rPr>
          <w:rFonts w:ascii="Times New Roman" w:eastAsia="Times New Roman" w:hAnsi="Times New Roman" w:cs="Times New Roman"/>
          <w:b/>
          <w:bCs/>
          <w:sz w:val="24"/>
          <w:szCs w:val="24"/>
        </w:rPr>
        <w:t>ÖKV Project Conterqual</w:t>
      </w:r>
      <w:r w:rsidRPr="00585556">
        <w:rPr>
          <w:rFonts w:ascii="Times New Roman" w:eastAsia="Times New Roman" w:hAnsi="Times New Roman" w:cs="Times New Roman"/>
          <w:sz w:val="24"/>
          <w:szCs w:val="24"/>
        </w:rPr>
        <w:t xml:space="preserve"> </w:t>
      </w:r>
    </w:p>
    <w:p w:rsidR="00585556" w:rsidRPr="00585556" w:rsidRDefault="00585556" w:rsidP="00585556">
      <w:pPr>
        <w:spacing w:after="0" w:line="240" w:lineRule="auto"/>
        <w:rPr>
          <w:rFonts w:ascii="Times New Roman" w:eastAsia="Times New Roman" w:hAnsi="Times New Roman" w:cs="Times New Roman"/>
          <w:sz w:val="24"/>
          <w:szCs w:val="24"/>
        </w:rPr>
      </w:pPr>
      <w:r w:rsidRPr="00585556">
        <w:rPr>
          <w:rFonts w:ascii="Times New Roman" w:eastAsia="Times New Roman" w:hAnsi="Times New Roman" w:cs="Times New Roman"/>
          <w:b/>
          <w:bCs/>
          <w:sz w:val="24"/>
          <w:szCs w:val="24"/>
        </w:rPr>
        <w:t>Uniform strain test for short-necked dog breeds</w:t>
      </w:r>
      <w:r w:rsidRPr="00585556">
        <w:rPr>
          <w:rFonts w:ascii="Times New Roman" w:eastAsia="Times New Roman" w:hAnsi="Times New Roman" w:cs="Times New Roman"/>
          <w:sz w:val="24"/>
          <w:szCs w:val="24"/>
        </w:rPr>
        <w:t xml:space="preserve"> </w:t>
      </w:r>
    </w:p>
    <w:p w:rsidR="00585556" w:rsidRPr="00585556" w:rsidRDefault="00585556" w:rsidP="00585556">
      <w:pPr>
        <w:spacing w:after="0" w:line="240" w:lineRule="auto"/>
        <w:rPr>
          <w:rFonts w:ascii="Times New Roman" w:eastAsia="Times New Roman" w:hAnsi="Times New Roman" w:cs="Times New Roman"/>
          <w:sz w:val="24"/>
          <w:szCs w:val="24"/>
        </w:rPr>
      </w:pPr>
      <w:r w:rsidRPr="00585556">
        <w:rPr>
          <w:rFonts w:ascii="Times New Roman" w:eastAsia="Times New Roman" w:hAnsi="Times New Roman" w:cs="Times New Roman"/>
          <w:b/>
          <w:bCs/>
          <w:sz w:val="24"/>
          <w:szCs w:val="24"/>
        </w:rPr>
        <w:t>With the agrochemical feature</w:t>
      </w:r>
      <w:r w:rsidRPr="00585556">
        <w:rPr>
          <w:rFonts w:ascii="Times New Roman" w:eastAsia="Times New Roman" w:hAnsi="Times New Roman" w:cs="Times New Roman"/>
          <w:sz w:val="24"/>
          <w:szCs w:val="24"/>
        </w:rPr>
        <w:t xml:space="preserve"> </w:t>
      </w:r>
    </w:p>
    <w:p w:rsidR="00585556" w:rsidRPr="00585556" w:rsidRDefault="00585556" w:rsidP="00585556">
      <w:pPr>
        <w:spacing w:after="0" w:line="240" w:lineRule="auto"/>
        <w:rPr>
          <w:rFonts w:ascii="Times New Roman" w:eastAsia="Times New Roman" w:hAnsi="Times New Roman" w:cs="Times New Roman"/>
          <w:sz w:val="24"/>
          <w:szCs w:val="24"/>
        </w:rPr>
      </w:pPr>
      <w:r w:rsidRPr="00585556">
        <w:rPr>
          <w:rFonts w:ascii="Times New Roman" w:eastAsia="Times New Roman" w:hAnsi="Times New Roman" w:cs="Times New Roman"/>
          <w:b/>
          <w:bCs/>
          <w:sz w:val="24"/>
          <w:szCs w:val="24"/>
        </w:rPr>
        <w:t>"Shortness of breath"</w:t>
      </w:r>
      <w:r w:rsidRPr="00585556">
        <w:rPr>
          <w:rFonts w:ascii="Times New Roman" w:eastAsia="Times New Roman" w:hAnsi="Times New Roman" w:cs="Times New Roman"/>
          <w:sz w:val="24"/>
          <w:szCs w:val="24"/>
        </w:rPr>
        <w:t xml:space="preserve"> </w:t>
      </w:r>
    </w:p>
    <w:p w:rsidR="00585556" w:rsidRPr="00585556" w:rsidRDefault="00585556" w:rsidP="00585556">
      <w:pPr>
        <w:spacing w:after="0" w:line="240" w:lineRule="auto"/>
        <w:rPr>
          <w:rFonts w:ascii="Times New Roman" w:eastAsia="Times New Roman" w:hAnsi="Times New Roman" w:cs="Times New Roman"/>
          <w:sz w:val="24"/>
          <w:szCs w:val="24"/>
        </w:rPr>
      </w:pPr>
      <w:r w:rsidRPr="00585556">
        <w:rPr>
          <w:rFonts w:ascii="Times New Roman" w:eastAsia="Times New Roman" w:hAnsi="Times New Roman" w:cs="Times New Roman"/>
          <w:sz w:val="24"/>
          <w:szCs w:val="24"/>
        </w:rPr>
        <w:t>In order to prevent possible airway problems in the Short-necked dog breeds, is part of the ÖKV project</w:t>
      </w:r>
      <w:r w:rsidR="005D3639">
        <w:rPr>
          <w:rFonts w:ascii="Times New Roman" w:eastAsia="Times New Roman" w:hAnsi="Times New Roman" w:cs="Times New Roman"/>
          <w:sz w:val="24"/>
          <w:szCs w:val="24"/>
        </w:rPr>
        <w:t>.</w:t>
      </w:r>
      <w:r w:rsidRPr="00585556">
        <w:rPr>
          <w:rFonts w:ascii="Times New Roman" w:eastAsia="Times New Roman" w:hAnsi="Times New Roman" w:cs="Times New Roman"/>
          <w:sz w:val="24"/>
          <w:szCs w:val="24"/>
        </w:rPr>
        <w:t xml:space="preserve"> The load test used by the VDH was used immediately. On Passed stress test is part of the project</w:t>
      </w:r>
      <w:r w:rsidR="005D3639">
        <w:rPr>
          <w:rFonts w:ascii="Times New Roman" w:eastAsia="Times New Roman" w:hAnsi="Times New Roman" w:cs="Times New Roman"/>
          <w:sz w:val="24"/>
          <w:szCs w:val="24"/>
        </w:rPr>
        <w:t>.</w:t>
      </w:r>
      <w:r w:rsidRPr="00585556">
        <w:rPr>
          <w:rFonts w:ascii="Times New Roman" w:eastAsia="Times New Roman" w:hAnsi="Times New Roman" w:cs="Times New Roman"/>
          <w:sz w:val="24"/>
          <w:szCs w:val="24"/>
        </w:rPr>
        <w:t xml:space="preserve"> Proposed screening (screening) procedures. The associations of associations (or the ÖKV direkt) will be responsible in future Uniform load test, in which cross - breeding dogs of the </w:t>
      </w:r>
    </w:p>
    <w:p w:rsidR="00585556" w:rsidRDefault="00585556" w:rsidP="00585556">
      <w:pPr>
        <w:spacing w:after="0" w:line="240" w:lineRule="auto"/>
        <w:rPr>
          <w:rFonts w:ascii="Times New Roman" w:eastAsia="Times New Roman" w:hAnsi="Times New Roman" w:cs="Times New Roman"/>
          <w:sz w:val="24"/>
          <w:szCs w:val="24"/>
        </w:rPr>
      </w:pPr>
      <w:r w:rsidRPr="00585556">
        <w:rPr>
          <w:rFonts w:ascii="Times New Roman" w:eastAsia="Times New Roman" w:hAnsi="Times New Roman" w:cs="Times New Roman"/>
          <w:sz w:val="24"/>
          <w:szCs w:val="24"/>
        </w:rPr>
        <w:t>Short-nosed breeds</w:t>
      </w:r>
      <w:r w:rsidRPr="00585556">
        <w:rPr>
          <w:rFonts w:ascii="Times New Roman" w:eastAsia="Times New Roman" w:hAnsi="Times New Roman" w:cs="Times New Roman"/>
          <w:color w:val="272826"/>
          <w:sz w:val="24"/>
          <w:szCs w:val="24"/>
        </w:rPr>
        <w:t>.</w:t>
      </w:r>
      <w:r w:rsidRPr="00585556">
        <w:rPr>
          <w:rFonts w:ascii="Times New Roman" w:eastAsia="Times New Roman" w:hAnsi="Times New Roman" w:cs="Times New Roman"/>
          <w:sz w:val="24"/>
          <w:szCs w:val="24"/>
        </w:rPr>
        <w:t xml:space="preserve"> </w:t>
      </w:r>
    </w:p>
    <w:p w:rsidR="002E70B2" w:rsidRPr="00585556" w:rsidRDefault="002E70B2" w:rsidP="00585556">
      <w:pPr>
        <w:spacing w:after="0" w:line="240" w:lineRule="auto"/>
        <w:rPr>
          <w:rFonts w:ascii="Times New Roman" w:eastAsia="Times New Roman" w:hAnsi="Times New Roman" w:cs="Times New Roman"/>
          <w:sz w:val="24"/>
          <w:szCs w:val="24"/>
        </w:rPr>
      </w:pPr>
    </w:p>
    <w:p w:rsidR="00585556" w:rsidRPr="00585556" w:rsidRDefault="00585556" w:rsidP="00585556">
      <w:pPr>
        <w:spacing w:after="0" w:line="240" w:lineRule="auto"/>
        <w:rPr>
          <w:rFonts w:ascii="Times New Roman" w:eastAsia="Times New Roman" w:hAnsi="Times New Roman" w:cs="Times New Roman"/>
          <w:sz w:val="24"/>
          <w:szCs w:val="24"/>
        </w:rPr>
      </w:pPr>
      <w:r w:rsidRPr="00585556">
        <w:rPr>
          <w:rFonts w:ascii="Times New Roman" w:eastAsia="Times New Roman" w:hAnsi="Times New Roman" w:cs="Times New Roman"/>
          <w:b/>
          <w:bCs/>
          <w:sz w:val="24"/>
          <w:szCs w:val="24"/>
        </w:rPr>
        <w:t>Execution and execution of stress tests</w:t>
      </w:r>
      <w:r w:rsidRPr="00585556">
        <w:rPr>
          <w:rFonts w:ascii="Times New Roman" w:eastAsia="Times New Roman" w:hAnsi="Times New Roman" w:cs="Times New Roman"/>
          <w:sz w:val="24"/>
          <w:szCs w:val="24"/>
        </w:rPr>
        <w:t xml:space="preserve"> </w:t>
      </w:r>
    </w:p>
    <w:p w:rsidR="00585556" w:rsidRDefault="00585556" w:rsidP="00585556">
      <w:pPr>
        <w:spacing w:after="0" w:line="240" w:lineRule="auto"/>
        <w:rPr>
          <w:rFonts w:ascii="Times New Roman" w:eastAsia="Times New Roman" w:hAnsi="Times New Roman" w:cs="Times New Roman"/>
          <w:sz w:val="24"/>
          <w:szCs w:val="24"/>
        </w:rPr>
      </w:pPr>
      <w:r w:rsidRPr="00585556">
        <w:rPr>
          <w:rFonts w:ascii="Times New Roman" w:eastAsia="Times New Roman" w:hAnsi="Times New Roman" w:cs="Times New Roman"/>
          <w:sz w:val="24"/>
          <w:szCs w:val="24"/>
        </w:rPr>
        <w:t xml:space="preserve">Dates, places and registration procedures of the offered load tests </w:t>
      </w:r>
      <w:proofErr w:type="gramStart"/>
      <w:r w:rsidRPr="00585556">
        <w:rPr>
          <w:rFonts w:ascii="Times New Roman" w:eastAsia="Times New Roman" w:hAnsi="Times New Roman" w:cs="Times New Roman"/>
          <w:sz w:val="24"/>
          <w:szCs w:val="24"/>
        </w:rPr>
        <w:t>By</w:t>
      </w:r>
      <w:proofErr w:type="gramEnd"/>
      <w:r w:rsidRPr="00585556">
        <w:rPr>
          <w:rFonts w:ascii="Times New Roman" w:eastAsia="Times New Roman" w:hAnsi="Times New Roman" w:cs="Times New Roman"/>
          <w:sz w:val="24"/>
          <w:szCs w:val="24"/>
        </w:rPr>
        <w:t xml:space="preserve"> the federation bodies participating in the ÖKV project "Konterqual" And the short-naked breeds with respiratory problems, are more suitable </w:t>
      </w:r>
      <w:r w:rsidR="005D3639">
        <w:rPr>
          <w:rFonts w:ascii="Times New Roman" w:eastAsia="Times New Roman" w:hAnsi="Times New Roman" w:cs="Times New Roman"/>
          <w:sz w:val="24"/>
          <w:szCs w:val="24"/>
        </w:rPr>
        <w:t>form</w:t>
      </w:r>
      <w:r w:rsidRPr="00585556">
        <w:rPr>
          <w:rFonts w:ascii="Times New Roman" w:eastAsia="Times New Roman" w:hAnsi="Times New Roman" w:cs="Times New Roman"/>
          <w:color w:val="272826"/>
          <w:sz w:val="24"/>
          <w:szCs w:val="24"/>
        </w:rPr>
        <w:t>.</w:t>
      </w:r>
      <w:r w:rsidRPr="00585556">
        <w:rPr>
          <w:rFonts w:ascii="Times New Roman" w:eastAsia="Times New Roman" w:hAnsi="Times New Roman" w:cs="Times New Roman"/>
          <w:sz w:val="24"/>
          <w:szCs w:val="24"/>
        </w:rPr>
        <w:t xml:space="preserve"> </w:t>
      </w:r>
    </w:p>
    <w:p w:rsidR="002E70B2" w:rsidRPr="00585556" w:rsidRDefault="002E70B2" w:rsidP="00585556">
      <w:pPr>
        <w:spacing w:after="0" w:line="240" w:lineRule="auto"/>
        <w:rPr>
          <w:rFonts w:ascii="Times New Roman" w:eastAsia="Times New Roman" w:hAnsi="Times New Roman" w:cs="Times New Roman"/>
          <w:sz w:val="24"/>
          <w:szCs w:val="24"/>
        </w:rPr>
      </w:pPr>
    </w:p>
    <w:p w:rsidR="00585556" w:rsidRDefault="00585556" w:rsidP="00585556">
      <w:pPr>
        <w:spacing w:after="0" w:line="240" w:lineRule="auto"/>
        <w:rPr>
          <w:rFonts w:ascii="Times New Roman" w:eastAsia="Times New Roman" w:hAnsi="Times New Roman" w:cs="Times New Roman"/>
          <w:sz w:val="24"/>
          <w:szCs w:val="24"/>
        </w:rPr>
      </w:pPr>
      <w:r w:rsidRPr="00585556">
        <w:rPr>
          <w:rFonts w:ascii="Times New Roman" w:eastAsia="Times New Roman" w:hAnsi="Times New Roman" w:cs="Times New Roman"/>
          <w:sz w:val="24"/>
          <w:szCs w:val="24"/>
        </w:rPr>
        <w:t xml:space="preserve">The implementing federation body is responsible in the framework of the Stress tests a neutral veterinarian with the on-site clinical examination. The veterinarian alone decides whether the burden test was passed </w:t>
      </w:r>
      <w:r w:rsidR="005D3639">
        <w:rPr>
          <w:rFonts w:ascii="Times New Roman" w:eastAsia="Times New Roman" w:hAnsi="Times New Roman" w:cs="Times New Roman"/>
          <w:sz w:val="24"/>
          <w:szCs w:val="24"/>
        </w:rPr>
        <w:t>o</w:t>
      </w:r>
      <w:r w:rsidRPr="00585556">
        <w:rPr>
          <w:rFonts w:ascii="Times New Roman" w:eastAsia="Times New Roman" w:hAnsi="Times New Roman" w:cs="Times New Roman"/>
          <w:sz w:val="24"/>
          <w:szCs w:val="24"/>
        </w:rPr>
        <w:t xml:space="preserve">r not. </w:t>
      </w:r>
    </w:p>
    <w:p w:rsidR="002E70B2" w:rsidRPr="00585556" w:rsidRDefault="002E70B2" w:rsidP="00585556">
      <w:pPr>
        <w:spacing w:after="0" w:line="240" w:lineRule="auto"/>
        <w:rPr>
          <w:rFonts w:ascii="Times New Roman" w:eastAsia="Times New Roman" w:hAnsi="Times New Roman" w:cs="Times New Roman"/>
          <w:sz w:val="24"/>
          <w:szCs w:val="24"/>
        </w:rPr>
      </w:pPr>
    </w:p>
    <w:p w:rsidR="00585556" w:rsidRPr="00585556" w:rsidRDefault="00585556" w:rsidP="00585556">
      <w:pPr>
        <w:spacing w:after="0" w:line="240" w:lineRule="auto"/>
        <w:rPr>
          <w:rFonts w:ascii="Times New Roman" w:eastAsia="Times New Roman" w:hAnsi="Times New Roman" w:cs="Times New Roman"/>
          <w:sz w:val="24"/>
          <w:szCs w:val="24"/>
        </w:rPr>
      </w:pPr>
      <w:r w:rsidRPr="00585556">
        <w:rPr>
          <w:rFonts w:ascii="Times New Roman" w:eastAsia="Times New Roman" w:hAnsi="Times New Roman" w:cs="Times New Roman"/>
          <w:sz w:val="24"/>
          <w:szCs w:val="24"/>
        </w:rPr>
        <w:t xml:space="preserve">When the load test (first check) is not established, this is a second concept (Post-control) within 6 months. For the second presentation the Examination sheet from the dog owner. Becomes </w:t>
      </w:r>
    </w:p>
    <w:p w:rsidR="00585556" w:rsidRPr="00585556" w:rsidRDefault="00585556" w:rsidP="00585556">
      <w:pPr>
        <w:spacing w:after="0" w:line="240" w:lineRule="auto"/>
        <w:rPr>
          <w:rFonts w:ascii="Times New Roman" w:eastAsia="Times New Roman" w:hAnsi="Times New Roman" w:cs="Times New Roman"/>
          <w:sz w:val="24"/>
          <w:szCs w:val="24"/>
        </w:rPr>
      </w:pPr>
      <w:r w:rsidRPr="00585556">
        <w:rPr>
          <w:rFonts w:ascii="Times New Roman" w:eastAsia="Times New Roman" w:hAnsi="Times New Roman" w:cs="Times New Roman"/>
          <w:sz w:val="24"/>
          <w:szCs w:val="24"/>
        </w:rPr>
        <w:t xml:space="preserve">Also the 2nd stress test failed, the dog applies in the sense of the project Conterqual as </w:t>
      </w:r>
      <w:r w:rsidR="002E70B2">
        <w:rPr>
          <w:rFonts w:ascii="Times New Roman" w:eastAsia="Times New Roman" w:hAnsi="Times New Roman" w:cs="Times New Roman"/>
          <w:sz w:val="24"/>
          <w:szCs w:val="24"/>
        </w:rPr>
        <w:t>p</w:t>
      </w:r>
      <w:r w:rsidRPr="00585556">
        <w:rPr>
          <w:rFonts w:ascii="Times New Roman" w:eastAsia="Times New Roman" w:hAnsi="Times New Roman" w:cs="Times New Roman"/>
          <w:sz w:val="24"/>
          <w:szCs w:val="24"/>
        </w:rPr>
        <w:t xml:space="preserve">ermanently non-breeding. The owner of the dog can go against </w:t>
      </w:r>
      <w:r w:rsidR="005D3639">
        <w:rPr>
          <w:rFonts w:ascii="Times New Roman" w:eastAsia="Times New Roman" w:hAnsi="Times New Roman" w:cs="Times New Roman"/>
          <w:sz w:val="24"/>
          <w:szCs w:val="24"/>
        </w:rPr>
        <w:t>t</w:t>
      </w:r>
      <w:r w:rsidRPr="00585556">
        <w:rPr>
          <w:rFonts w:ascii="Times New Roman" w:eastAsia="Times New Roman" w:hAnsi="Times New Roman" w:cs="Times New Roman"/>
          <w:sz w:val="24"/>
          <w:szCs w:val="24"/>
        </w:rPr>
        <w:t>o lodg</w:t>
      </w:r>
      <w:r w:rsidR="002E70B2">
        <w:rPr>
          <w:rFonts w:ascii="Times New Roman" w:eastAsia="Times New Roman" w:hAnsi="Times New Roman" w:cs="Times New Roman"/>
          <w:sz w:val="24"/>
          <w:szCs w:val="24"/>
        </w:rPr>
        <w:t>e an objection to this decision</w:t>
      </w:r>
      <w:r w:rsidRPr="00585556">
        <w:rPr>
          <w:rFonts w:ascii="Times New Roman" w:eastAsia="Times New Roman" w:hAnsi="Times New Roman" w:cs="Times New Roman"/>
          <w:color w:val="272826"/>
          <w:sz w:val="24"/>
          <w:szCs w:val="24"/>
        </w:rPr>
        <w:t>.</w:t>
      </w:r>
      <w:r w:rsidRPr="00585556">
        <w:rPr>
          <w:rFonts w:ascii="Times New Roman" w:eastAsia="Times New Roman" w:hAnsi="Times New Roman" w:cs="Times New Roman"/>
          <w:sz w:val="24"/>
          <w:szCs w:val="24"/>
        </w:rPr>
        <w:t xml:space="preserve"> The cost of the test and for a </w:t>
      </w:r>
    </w:p>
    <w:p w:rsidR="005D3639" w:rsidRDefault="005D3639" w:rsidP="00585556">
      <w:pPr>
        <w:spacing w:after="0" w:line="240" w:lineRule="auto"/>
        <w:rPr>
          <w:rFonts w:ascii="Times New Roman" w:eastAsia="Times New Roman" w:hAnsi="Times New Roman" w:cs="Times New Roman"/>
          <w:sz w:val="24"/>
          <w:szCs w:val="24"/>
        </w:rPr>
      </w:pPr>
    </w:p>
    <w:p w:rsidR="00585556" w:rsidRPr="00585556" w:rsidRDefault="00585556" w:rsidP="00585556">
      <w:pPr>
        <w:spacing w:after="0" w:line="240" w:lineRule="auto"/>
        <w:rPr>
          <w:rFonts w:ascii="Times New Roman" w:eastAsia="Times New Roman" w:hAnsi="Times New Roman" w:cs="Times New Roman"/>
          <w:sz w:val="24"/>
          <w:szCs w:val="24"/>
        </w:rPr>
      </w:pPr>
      <w:r w:rsidRPr="00585556">
        <w:rPr>
          <w:rFonts w:ascii="Times New Roman" w:eastAsia="Times New Roman" w:hAnsi="Times New Roman" w:cs="Times New Roman"/>
          <w:sz w:val="24"/>
          <w:szCs w:val="24"/>
        </w:rPr>
        <w:t xml:space="preserve">Any Opposition proceedings With Reviews by the Veterinary University of Vienna bears the owner of the dog. The dog is examined immediately before the stress test by the veterinarian </w:t>
      </w:r>
    </w:p>
    <w:p w:rsidR="00585556" w:rsidRPr="00585556" w:rsidRDefault="00585556" w:rsidP="00585556">
      <w:pPr>
        <w:spacing w:after="0" w:line="240" w:lineRule="auto"/>
        <w:rPr>
          <w:rFonts w:ascii="Times New Roman" w:eastAsia="Times New Roman" w:hAnsi="Times New Roman" w:cs="Times New Roman"/>
          <w:sz w:val="24"/>
          <w:szCs w:val="24"/>
        </w:rPr>
      </w:pPr>
      <w:r w:rsidRPr="00585556">
        <w:rPr>
          <w:rFonts w:ascii="Times New Roman" w:eastAsia="Times New Roman" w:hAnsi="Times New Roman" w:cs="Times New Roman"/>
          <w:sz w:val="24"/>
          <w:szCs w:val="24"/>
        </w:rPr>
        <w:t xml:space="preserve">(Including heart rate and breathing noises). After that, the dog handler must </w:t>
      </w:r>
      <w:r w:rsidR="005D3639">
        <w:rPr>
          <w:rFonts w:ascii="Times New Roman" w:eastAsia="Times New Roman" w:hAnsi="Times New Roman" w:cs="Times New Roman"/>
          <w:sz w:val="24"/>
          <w:szCs w:val="24"/>
        </w:rPr>
        <w:t>w</w:t>
      </w:r>
      <w:r w:rsidRPr="00585556">
        <w:rPr>
          <w:rFonts w:ascii="Times New Roman" w:eastAsia="Times New Roman" w:hAnsi="Times New Roman" w:cs="Times New Roman"/>
          <w:sz w:val="24"/>
          <w:szCs w:val="24"/>
        </w:rPr>
        <w:t xml:space="preserve">ith his dog-dog in any gait a fixed course Of 1,000 m in a maximum of 11 minutes. </w:t>
      </w:r>
    </w:p>
    <w:p w:rsidR="00585556" w:rsidRPr="00585556" w:rsidRDefault="00585556" w:rsidP="00585556">
      <w:pPr>
        <w:spacing w:after="0" w:line="240" w:lineRule="auto"/>
        <w:rPr>
          <w:rFonts w:ascii="Times New Roman" w:eastAsia="Times New Roman" w:hAnsi="Times New Roman" w:cs="Times New Roman"/>
          <w:sz w:val="24"/>
          <w:szCs w:val="24"/>
        </w:rPr>
      </w:pPr>
      <w:r w:rsidRPr="00585556">
        <w:rPr>
          <w:rFonts w:ascii="Times New Roman" w:eastAsia="Times New Roman" w:hAnsi="Times New Roman" w:cs="Times New Roman"/>
          <w:sz w:val="24"/>
          <w:szCs w:val="24"/>
        </w:rPr>
        <w:pict>
          <v:rect id="_x0000_i1025" style="width:0;height:1.5pt" o:hralign="center" o:hrstd="t" o:hr="t" fillcolor="#a0a0a0" stroked="f"/>
        </w:pic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9360"/>
      </w:tblGrid>
      <w:tr w:rsidR="00585556" w:rsidRPr="00585556" w:rsidTr="00585556">
        <w:trPr>
          <w:tblCellSpacing w:w="15" w:type="dxa"/>
        </w:trPr>
        <w:tc>
          <w:tcPr>
            <w:tcW w:w="0" w:type="auto"/>
            <w:shd w:val="clear" w:color="auto" w:fill="EEEEEE"/>
            <w:vAlign w:val="center"/>
            <w:hideMark/>
          </w:tcPr>
          <w:p w:rsidR="00585556" w:rsidRPr="00585556" w:rsidRDefault="00585556" w:rsidP="00585556">
            <w:pPr>
              <w:spacing w:after="0" w:line="240" w:lineRule="auto"/>
              <w:jc w:val="right"/>
              <w:rPr>
                <w:rFonts w:ascii="Times New Roman" w:eastAsia="Times New Roman" w:hAnsi="Times New Roman" w:cs="Times New Roman"/>
                <w:sz w:val="24"/>
                <w:szCs w:val="24"/>
              </w:rPr>
            </w:pPr>
            <w:bookmarkStart w:id="2" w:name="2"/>
            <w:r w:rsidRPr="00585556">
              <w:rPr>
                <w:rFonts w:eastAsia="Times New Roman"/>
                <w:b/>
                <w:bCs/>
                <w:sz w:val="24"/>
                <w:szCs w:val="24"/>
              </w:rPr>
              <w:lastRenderedPageBreak/>
              <w:t>Page 2</w:t>
            </w:r>
            <w:bookmarkEnd w:id="2"/>
            <w:r w:rsidRPr="00585556">
              <w:rPr>
                <w:rFonts w:ascii="Times New Roman" w:eastAsia="Times New Roman" w:hAnsi="Times New Roman" w:cs="Times New Roman"/>
                <w:sz w:val="24"/>
                <w:szCs w:val="24"/>
              </w:rPr>
              <w:t xml:space="preserve"> </w:t>
            </w:r>
          </w:p>
        </w:tc>
      </w:tr>
    </w:tbl>
    <w:p w:rsidR="00585556" w:rsidRDefault="00585556" w:rsidP="00585556">
      <w:pPr>
        <w:spacing w:after="0" w:line="240" w:lineRule="auto"/>
        <w:rPr>
          <w:rFonts w:ascii="Times New Roman" w:eastAsia="Times New Roman" w:hAnsi="Times New Roman" w:cs="Times New Roman"/>
          <w:sz w:val="24"/>
          <w:szCs w:val="24"/>
        </w:rPr>
      </w:pPr>
      <w:r w:rsidRPr="00585556">
        <w:rPr>
          <w:rFonts w:ascii="Times New Roman" w:eastAsia="Times New Roman" w:hAnsi="Times New Roman" w:cs="Times New Roman"/>
          <w:sz w:val="24"/>
          <w:szCs w:val="24"/>
        </w:rPr>
        <w:t>Further investigations of the veterinarian follow immediately after the Stress test and after 5 and 10 minute rest (heart rate and Breathing noises). After 10 minutes, or after 15 minutes at the latest, the heart and heart Respiratory rate nor</w:t>
      </w:r>
      <w:r w:rsidR="005D3639">
        <w:rPr>
          <w:rFonts w:ascii="Times New Roman" w:eastAsia="Times New Roman" w:hAnsi="Times New Roman" w:cs="Times New Roman"/>
          <w:sz w:val="24"/>
          <w:szCs w:val="24"/>
        </w:rPr>
        <w:t>malized to pass the stress test</w:t>
      </w:r>
      <w:r w:rsidRPr="00585556">
        <w:rPr>
          <w:rFonts w:ascii="Times New Roman" w:eastAsia="Times New Roman" w:hAnsi="Times New Roman" w:cs="Times New Roman"/>
          <w:color w:val="272826"/>
          <w:sz w:val="24"/>
          <w:szCs w:val="24"/>
        </w:rPr>
        <w:t>.</w:t>
      </w:r>
      <w:r w:rsidRPr="00585556">
        <w:rPr>
          <w:rFonts w:ascii="Times New Roman" w:eastAsia="Times New Roman" w:hAnsi="Times New Roman" w:cs="Times New Roman"/>
          <w:sz w:val="24"/>
          <w:szCs w:val="24"/>
        </w:rPr>
        <w:t xml:space="preserve"> The organizer can conduct doping checks by means of blood and urine controls carry out. A positive result leads to the retrospective detection of a Passed load tests. </w:t>
      </w:r>
    </w:p>
    <w:p w:rsidR="005D3639" w:rsidRPr="00585556" w:rsidRDefault="005D3639" w:rsidP="00585556">
      <w:pPr>
        <w:spacing w:after="0" w:line="240" w:lineRule="auto"/>
        <w:rPr>
          <w:rFonts w:ascii="Times New Roman" w:eastAsia="Times New Roman" w:hAnsi="Times New Roman" w:cs="Times New Roman"/>
          <w:sz w:val="24"/>
          <w:szCs w:val="24"/>
        </w:rPr>
      </w:pPr>
    </w:p>
    <w:p w:rsidR="00585556" w:rsidRPr="00585556" w:rsidRDefault="00585556" w:rsidP="00585556">
      <w:pPr>
        <w:spacing w:after="0" w:line="240" w:lineRule="auto"/>
        <w:rPr>
          <w:rFonts w:ascii="Times New Roman" w:eastAsia="Times New Roman" w:hAnsi="Times New Roman" w:cs="Times New Roman"/>
          <w:sz w:val="24"/>
          <w:szCs w:val="24"/>
        </w:rPr>
      </w:pPr>
      <w:r w:rsidRPr="00585556">
        <w:rPr>
          <w:rFonts w:ascii="Times New Roman" w:eastAsia="Times New Roman" w:hAnsi="Times New Roman" w:cs="Times New Roman"/>
          <w:sz w:val="24"/>
          <w:szCs w:val="24"/>
        </w:rPr>
        <w:t xml:space="preserve">In the summer months, during hot or humid weather, </w:t>
      </w:r>
      <w:r w:rsidR="005D3639">
        <w:rPr>
          <w:rFonts w:ascii="Times New Roman" w:eastAsia="Times New Roman" w:hAnsi="Times New Roman" w:cs="Times New Roman"/>
          <w:sz w:val="24"/>
          <w:szCs w:val="24"/>
        </w:rPr>
        <w:t>o</w:t>
      </w:r>
      <w:r w:rsidRPr="00585556">
        <w:rPr>
          <w:rFonts w:ascii="Times New Roman" w:eastAsia="Times New Roman" w:hAnsi="Times New Roman" w:cs="Times New Roman"/>
          <w:sz w:val="24"/>
          <w:szCs w:val="24"/>
        </w:rPr>
        <w:t xml:space="preserve">rganize appropriate measures to take care of the health of the dogs </w:t>
      </w:r>
      <w:proofErr w:type="gramStart"/>
      <w:r w:rsidRPr="00585556">
        <w:rPr>
          <w:rFonts w:ascii="Times New Roman" w:eastAsia="Times New Roman" w:hAnsi="Times New Roman" w:cs="Times New Roman"/>
          <w:sz w:val="24"/>
          <w:szCs w:val="24"/>
        </w:rPr>
        <w:t>Not</w:t>
      </w:r>
      <w:proofErr w:type="gramEnd"/>
      <w:r w:rsidRPr="00585556">
        <w:rPr>
          <w:rFonts w:ascii="Times New Roman" w:eastAsia="Times New Roman" w:hAnsi="Times New Roman" w:cs="Times New Roman"/>
          <w:sz w:val="24"/>
          <w:szCs w:val="24"/>
        </w:rPr>
        <w:t xml:space="preserve"> to endanger (laying in the morning hours, shadow, provision of </w:t>
      </w:r>
    </w:p>
    <w:p w:rsidR="00585556" w:rsidRDefault="00585556" w:rsidP="00585556">
      <w:pPr>
        <w:spacing w:after="0" w:line="240" w:lineRule="auto"/>
        <w:rPr>
          <w:rFonts w:ascii="Times New Roman" w:eastAsia="Times New Roman" w:hAnsi="Times New Roman" w:cs="Times New Roman"/>
          <w:sz w:val="24"/>
          <w:szCs w:val="24"/>
        </w:rPr>
      </w:pPr>
      <w:r w:rsidRPr="00585556">
        <w:rPr>
          <w:rFonts w:ascii="Times New Roman" w:eastAsia="Times New Roman" w:hAnsi="Times New Roman" w:cs="Times New Roman"/>
          <w:sz w:val="24"/>
          <w:szCs w:val="24"/>
        </w:rPr>
        <w:t xml:space="preserve">Cooling possibilities). </w:t>
      </w:r>
    </w:p>
    <w:p w:rsidR="005D3639" w:rsidRPr="00585556" w:rsidRDefault="005D3639" w:rsidP="00585556">
      <w:pPr>
        <w:spacing w:after="0" w:line="240" w:lineRule="auto"/>
        <w:rPr>
          <w:rFonts w:ascii="Times New Roman" w:eastAsia="Times New Roman" w:hAnsi="Times New Roman" w:cs="Times New Roman"/>
          <w:sz w:val="24"/>
          <w:szCs w:val="24"/>
        </w:rPr>
      </w:pPr>
    </w:p>
    <w:p w:rsidR="00585556" w:rsidRPr="00585556" w:rsidRDefault="00585556" w:rsidP="00585556">
      <w:pPr>
        <w:spacing w:after="0" w:line="240" w:lineRule="auto"/>
        <w:rPr>
          <w:rFonts w:ascii="Times New Roman" w:eastAsia="Times New Roman" w:hAnsi="Times New Roman" w:cs="Times New Roman"/>
          <w:sz w:val="24"/>
          <w:szCs w:val="24"/>
        </w:rPr>
      </w:pPr>
      <w:r w:rsidRPr="00585556">
        <w:rPr>
          <w:rFonts w:ascii="Times New Roman" w:eastAsia="Times New Roman" w:hAnsi="Times New Roman" w:cs="Times New Roman"/>
          <w:sz w:val="24"/>
          <w:szCs w:val="24"/>
        </w:rPr>
        <w:t xml:space="preserve">The organizer of the association is the owner of the dog for the </w:t>
      </w:r>
      <w:proofErr w:type="gramStart"/>
      <w:r w:rsidRPr="00585556">
        <w:rPr>
          <w:rFonts w:ascii="Times New Roman" w:eastAsia="Times New Roman" w:hAnsi="Times New Roman" w:cs="Times New Roman"/>
          <w:sz w:val="24"/>
          <w:szCs w:val="24"/>
        </w:rPr>
        <w:t>To</w:t>
      </w:r>
      <w:proofErr w:type="gramEnd"/>
      <w:r w:rsidRPr="00585556">
        <w:rPr>
          <w:rFonts w:ascii="Times New Roman" w:eastAsia="Times New Roman" w:hAnsi="Times New Roman" w:cs="Times New Roman"/>
          <w:sz w:val="24"/>
          <w:szCs w:val="24"/>
        </w:rPr>
        <w:t xml:space="preserve"> participate in this test to pay a fee which covers the expenses for The organization and the veterinarian present. In principle, the dog owner is responsible for possible Health damage caused by the stress test. He has to judge whether the dog </w:t>
      </w:r>
      <w:proofErr w:type="gramStart"/>
      <w:r w:rsidRPr="00585556">
        <w:rPr>
          <w:rFonts w:ascii="Times New Roman" w:eastAsia="Times New Roman" w:hAnsi="Times New Roman" w:cs="Times New Roman"/>
          <w:sz w:val="24"/>
          <w:szCs w:val="24"/>
        </w:rPr>
        <w:t>At</w:t>
      </w:r>
      <w:proofErr w:type="gramEnd"/>
      <w:r w:rsidRPr="00585556">
        <w:rPr>
          <w:rFonts w:ascii="Times New Roman" w:eastAsia="Times New Roman" w:hAnsi="Times New Roman" w:cs="Times New Roman"/>
          <w:sz w:val="24"/>
          <w:szCs w:val="24"/>
        </w:rPr>
        <w:t xml:space="preserve"> this time a load test can be expected at all or whether This must be interrupted during execution. </w:t>
      </w:r>
    </w:p>
    <w:p w:rsidR="00585556" w:rsidRPr="00585556" w:rsidRDefault="00585556"/>
    <w:sectPr w:rsidR="00585556" w:rsidRPr="00585556">
      <w:headerReference w:type="default" r:id="rId14"/>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D7C82" w:rsidRDefault="007D7C82" w:rsidP="002E70B2">
      <w:pPr>
        <w:spacing w:after="0" w:line="240" w:lineRule="auto"/>
      </w:pPr>
      <w:r>
        <w:separator/>
      </w:r>
    </w:p>
  </w:endnote>
  <w:endnote w:type="continuationSeparator" w:id="0">
    <w:p w:rsidR="007D7C82" w:rsidRDefault="007D7C82" w:rsidP="002E70B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D7C82" w:rsidRDefault="007D7C82" w:rsidP="002E70B2">
      <w:pPr>
        <w:spacing w:after="0" w:line="240" w:lineRule="auto"/>
      </w:pPr>
      <w:r>
        <w:separator/>
      </w:r>
    </w:p>
  </w:footnote>
  <w:footnote w:type="continuationSeparator" w:id="0">
    <w:p w:rsidR="007D7C82" w:rsidRDefault="007D7C82" w:rsidP="002E70B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E70B2" w:rsidRDefault="002E70B2" w:rsidP="002E70B2">
    <w:pPr>
      <w:pStyle w:val="Header"/>
      <w:jc w:val="right"/>
    </w:pPr>
    <w:r>
      <w:t xml:space="preserve">Google translation of: </w:t>
    </w:r>
    <w:r w:rsidR="009E70E0">
      <w:t xml:space="preserve">the </w:t>
    </w:r>
    <w:r>
      <w:t>Austrian Kennel Club’s</w:t>
    </w:r>
    <w:r w:rsidR="009E70E0">
      <w:t>,</w:t>
    </w:r>
    <w:r w:rsidRPr="002E70B2">
      <w:t xml:space="preserve"> </w:t>
    </w:r>
    <w:r w:rsidR="009E70E0">
      <w:t xml:space="preserve">ÖKV </w:t>
    </w:r>
    <w:proofErr w:type="spellStart"/>
    <w:r w:rsidR="009E70E0">
      <w:t>Projekt</w:t>
    </w:r>
    <w:proofErr w:type="spellEnd"/>
    <w:r w:rsidR="009E70E0">
      <w:t xml:space="preserve"> Konterqual</w:t>
    </w:r>
    <w:r w:rsidR="009E70E0">
      <w:t xml:space="preserve"> </w:t>
    </w:r>
    <w:r>
      <w:t xml:space="preserve">webpage:  </w:t>
    </w:r>
    <w:r>
      <w:rPr>
        <w:noProof/>
      </w:rPr>
      <w:drawing>
        <wp:anchor distT="0" distB="0" distL="114300" distR="114300" simplePos="0" relativeHeight="251658240" behindDoc="0" locked="0" layoutInCell="1" allowOverlap="1">
          <wp:simplePos x="0" y="0"/>
          <wp:positionH relativeFrom="column">
            <wp:posOffset>5387340</wp:posOffset>
          </wp:positionH>
          <wp:positionV relativeFrom="paragraph">
            <wp:posOffset>0</wp:posOffset>
          </wp:positionV>
          <wp:extent cx="559435" cy="487680"/>
          <wp:effectExtent l="0" t="0" r="0" b="7620"/>
          <wp:wrapSquare wrapText="bothSides"/>
          <wp:docPr id="2" name="Picture 2" descr="OKV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OKV Logo"/>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59435" cy="487680"/>
                  </a:xfrm>
                  <a:prstGeom prst="rect">
                    <a:avLst/>
                  </a:prstGeom>
                  <a:noFill/>
                  <a:ln>
                    <a:noFill/>
                  </a:ln>
                </pic:spPr>
              </pic:pic>
            </a:graphicData>
          </a:graphic>
        </wp:anchor>
      </w:drawing>
    </w:r>
    <w:hyperlink r:id="rId2" w:history="1">
      <w:r w:rsidR="005D3639" w:rsidRPr="00711EF6">
        <w:rPr>
          <w:rStyle w:val="Hyperlink"/>
        </w:rPr>
        <w:t>http://www.oekv.at/oekv/oekv-projekt-konterqual.html</w:t>
      </w:r>
    </w:hyperlink>
    <w:r w:rsidR="005D3639">
      <w:t xml:space="preserve">  and</w:t>
    </w:r>
  </w:p>
  <w:p w:rsidR="009E70E0" w:rsidRDefault="009E70E0" w:rsidP="002E70B2">
    <w:pPr>
      <w:pStyle w:val="Header"/>
      <w:jc w:val="right"/>
    </w:pPr>
    <w:proofErr w:type="spellStart"/>
    <w:r>
      <w:t>Brachycephlic</w:t>
    </w:r>
    <w:proofErr w:type="spellEnd"/>
    <w:r>
      <w:t xml:space="preserve"> Testing page: </w:t>
    </w:r>
  </w:p>
  <w:p w:rsidR="005D3639" w:rsidRDefault="005D3639" w:rsidP="002E70B2">
    <w:pPr>
      <w:pStyle w:val="Header"/>
      <w:jc w:val="right"/>
    </w:pPr>
    <w:hyperlink r:id="rId3" w:history="1">
      <w:r w:rsidRPr="00711EF6">
        <w:rPr>
          <w:rStyle w:val="Hyperlink"/>
        </w:rPr>
        <w:t>http://www.oekv.at/uploads/media/Belastungstest_%C3%96KV.pdf</w:t>
      </w:r>
    </w:hyperlink>
  </w:p>
  <w:p w:rsidR="005D3639" w:rsidRDefault="005D3639" w:rsidP="002E70B2">
    <w:pPr>
      <w:pStyle w:val="Header"/>
      <w:jc w:val="right"/>
    </w:pPr>
  </w:p>
  <w:p w:rsidR="005D3639" w:rsidRDefault="005D3639" w:rsidP="002E70B2">
    <w:pPr>
      <w:pStyle w:val="Heade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F0436FE"/>
    <w:multiLevelType w:val="multilevel"/>
    <w:tmpl w:val="ED5432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84133AD"/>
    <w:multiLevelType w:val="multilevel"/>
    <w:tmpl w:val="4664BB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60C36F4A"/>
    <w:multiLevelType w:val="multilevel"/>
    <w:tmpl w:val="7B9451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5556"/>
    <w:rsid w:val="002E70B2"/>
    <w:rsid w:val="004B3B4F"/>
    <w:rsid w:val="00585556"/>
    <w:rsid w:val="005D3639"/>
    <w:rsid w:val="007D7C82"/>
    <w:rsid w:val="009E70E0"/>
    <w:rsid w:val="00DD4136"/>
    <w:rsid w:val="00DF793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DD136D00-E962-4FC5-9873-D66718D279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Theme="minorHAnsi" w:hAnsi="Arial" w:cs="Arial"/>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E70B2"/>
    <w:pPr>
      <w:tabs>
        <w:tab w:val="center" w:pos="4680"/>
        <w:tab w:val="right" w:pos="9360"/>
      </w:tabs>
      <w:spacing w:after="0" w:line="240" w:lineRule="auto"/>
    </w:pPr>
  </w:style>
  <w:style w:type="character" w:customStyle="1" w:styleId="HeaderChar">
    <w:name w:val="Header Char"/>
    <w:basedOn w:val="DefaultParagraphFont"/>
    <w:link w:val="Header"/>
    <w:uiPriority w:val="99"/>
    <w:rsid w:val="002E70B2"/>
  </w:style>
  <w:style w:type="paragraph" w:styleId="Footer">
    <w:name w:val="footer"/>
    <w:basedOn w:val="Normal"/>
    <w:link w:val="FooterChar"/>
    <w:uiPriority w:val="99"/>
    <w:unhideWhenUsed/>
    <w:rsid w:val="002E70B2"/>
    <w:pPr>
      <w:tabs>
        <w:tab w:val="center" w:pos="4680"/>
        <w:tab w:val="right" w:pos="9360"/>
      </w:tabs>
      <w:spacing w:after="0" w:line="240" w:lineRule="auto"/>
    </w:pPr>
  </w:style>
  <w:style w:type="character" w:customStyle="1" w:styleId="FooterChar">
    <w:name w:val="Footer Char"/>
    <w:basedOn w:val="DefaultParagraphFont"/>
    <w:link w:val="Footer"/>
    <w:uiPriority w:val="99"/>
    <w:rsid w:val="002E70B2"/>
  </w:style>
  <w:style w:type="character" w:styleId="Hyperlink">
    <w:name w:val="Hyperlink"/>
    <w:basedOn w:val="DefaultParagraphFont"/>
    <w:uiPriority w:val="99"/>
    <w:unhideWhenUsed/>
    <w:rsid w:val="002E70B2"/>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17582943">
      <w:bodyDiv w:val="1"/>
      <w:marLeft w:val="0"/>
      <w:marRight w:val="0"/>
      <w:marTop w:val="0"/>
      <w:marBottom w:val="0"/>
      <w:divBdr>
        <w:top w:val="none" w:sz="0" w:space="0" w:color="auto"/>
        <w:left w:val="none" w:sz="0" w:space="0" w:color="auto"/>
        <w:bottom w:val="none" w:sz="0" w:space="0" w:color="auto"/>
        <w:right w:val="none" w:sz="0" w:space="0" w:color="auto"/>
      </w:divBdr>
      <w:divsChild>
        <w:div w:id="1442216050">
          <w:marLeft w:val="0"/>
          <w:marRight w:val="0"/>
          <w:marTop w:val="0"/>
          <w:marBottom w:val="0"/>
          <w:divBdr>
            <w:top w:val="none" w:sz="0" w:space="0" w:color="auto"/>
            <w:left w:val="none" w:sz="0" w:space="0" w:color="auto"/>
            <w:bottom w:val="none" w:sz="0" w:space="0" w:color="auto"/>
            <w:right w:val="none" w:sz="0" w:space="0" w:color="auto"/>
          </w:divBdr>
        </w:div>
        <w:div w:id="1553273091">
          <w:marLeft w:val="0"/>
          <w:marRight w:val="0"/>
          <w:marTop w:val="0"/>
          <w:marBottom w:val="0"/>
          <w:divBdr>
            <w:top w:val="none" w:sz="0" w:space="0" w:color="auto"/>
            <w:left w:val="none" w:sz="0" w:space="0" w:color="auto"/>
            <w:bottom w:val="none" w:sz="0" w:space="0" w:color="auto"/>
            <w:right w:val="none" w:sz="0" w:space="0" w:color="auto"/>
          </w:divBdr>
          <w:divsChild>
            <w:div w:id="1703244528">
              <w:marLeft w:val="0"/>
              <w:marRight w:val="0"/>
              <w:marTop w:val="0"/>
              <w:marBottom w:val="0"/>
              <w:divBdr>
                <w:top w:val="none" w:sz="0" w:space="0" w:color="auto"/>
                <w:left w:val="none" w:sz="0" w:space="0" w:color="auto"/>
                <w:bottom w:val="none" w:sz="0" w:space="0" w:color="auto"/>
                <w:right w:val="none" w:sz="0" w:space="0" w:color="auto"/>
              </w:divBdr>
            </w:div>
          </w:divsChild>
        </w:div>
        <w:div w:id="1777168105">
          <w:marLeft w:val="0"/>
          <w:marRight w:val="0"/>
          <w:marTop w:val="0"/>
          <w:marBottom w:val="0"/>
          <w:divBdr>
            <w:top w:val="none" w:sz="0" w:space="0" w:color="auto"/>
            <w:left w:val="none" w:sz="0" w:space="0" w:color="auto"/>
            <w:bottom w:val="none" w:sz="0" w:space="0" w:color="auto"/>
            <w:right w:val="none" w:sz="0" w:space="0" w:color="auto"/>
          </w:divBdr>
          <w:divsChild>
            <w:div w:id="1022711356">
              <w:marLeft w:val="0"/>
              <w:marRight w:val="0"/>
              <w:marTop w:val="0"/>
              <w:marBottom w:val="0"/>
              <w:divBdr>
                <w:top w:val="none" w:sz="0" w:space="0" w:color="auto"/>
                <w:left w:val="none" w:sz="0" w:space="0" w:color="auto"/>
                <w:bottom w:val="none" w:sz="0" w:space="0" w:color="auto"/>
                <w:right w:val="none" w:sz="0" w:space="0" w:color="auto"/>
              </w:divBdr>
            </w:div>
          </w:divsChild>
        </w:div>
        <w:div w:id="63113074">
          <w:marLeft w:val="0"/>
          <w:marRight w:val="0"/>
          <w:marTop w:val="0"/>
          <w:marBottom w:val="0"/>
          <w:divBdr>
            <w:top w:val="none" w:sz="0" w:space="0" w:color="auto"/>
            <w:left w:val="none" w:sz="0" w:space="0" w:color="auto"/>
            <w:bottom w:val="none" w:sz="0" w:space="0" w:color="auto"/>
            <w:right w:val="none" w:sz="0" w:space="0" w:color="auto"/>
          </w:divBdr>
          <w:divsChild>
            <w:div w:id="364017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1396618">
      <w:bodyDiv w:val="1"/>
      <w:marLeft w:val="0"/>
      <w:marRight w:val="0"/>
      <w:marTop w:val="0"/>
      <w:marBottom w:val="0"/>
      <w:divBdr>
        <w:top w:val="none" w:sz="0" w:space="0" w:color="auto"/>
        <w:left w:val="none" w:sz="0" w:space="0" w:color="auto"/>
        <w:bottom w:val="none" w:sz="0" w:space="0" w:color="auto"/>
        <w:right w:val="none" w:sz="0" w:space="0" w:color="auto"/>
      </w:divBdr>
      <w:divsChild>
        <w:div w:id="1098402517">
          <w:marLeft w:val="0"/>
          <w:marRight w:val="0"/>
          <w:marTop w:val="0"/>
          <w:marBottom w:val="0"/>
          <w:divBdr>
            <w:top w:val="none" w:sz="0" w:space="0" w:color="auto"/>
            <w:left w:val="none" w:sz="0" w:space="0" w:color="auto"/>
            <w:bottom w:val="none" w:sz="0" w:space="0" w:color="auto"/>
            <w:right w:val="none" w:sz="0" w:space="0" w:color="auto"/>
          </w:divBdr>
        </w:div>
        <w:div w:id="1992169197">
          <w:marLeft w:val="0"/>
          <w:marRight w:val="0"/>
          <w:marTop w:val="0"/>
          <w:marBottom w:val="0"/>
          <w:divBdr>
            <w:top w:val="none" w:sz="0" w:space="0" w:color="auto"/>
            <w:left w:val="none" w:sz="0" w:space="0" w:color="auto"/>
            <w:bottom w:val="none" w:sz="0" w:space="0" w:color="auto"/>
            <w:right w:val="none" w:sz="0" w:space="0" w:color="auto"/>
          </w:divBdr>
        </w:div>
        <w:div w:id="510263541">
          <w:marLeft w:val="0"/>
          <w:marRight w:val="0"/>
          <w:marTop w:val="0"/>
          <w:marBottom w:val="0"/>
          <w:divBdr>
            <w:top w:val="none" w:sz="0" w:space="0" w:color="auto"/>
            <w:left w:val="none" w:sz="0" w:space="0" w:color="auto"/>
            <w:bottom w:val="none" w:sz="0" w:space="0" w:color="auto"/>
            <w:right w:val="none" w:sz="0" w:space="0" w:color="auto"/>
          </w:divBdr>
        </w:div>
        <w:div w:id="1259295123">
          <w:marLeft w:val="0"/>
          <w:marRight w:val="0"/>
          <w:marTop w:val="0"/>
          <w:marBottom w:val="0"/>
          <w:divBdr>
            <w:top w:val="none" w:sz="0" w:space="0" w:color="auto"/>
            <w:left w:val="none" w:sz="0" w:space="0" w:color="auto"/>
            <w:bottom w:val="none" w:sz="0" w:space="0" w:color="auto"/>
            <w:right w:val="none" w:sz="0" w:space="0" w:color="auto"/>
          </w:divBdr>
        </w:div>
        <w:div w:id="161238888">
          <w:marLeft w:val="0"/>
          <w:marRight w:val="0"/>
          <w:marTop w:val="0"/>
          <w:marBottom w:val="0"/>
          <w:divBdr>
            <w:top w:val="none" w:sz="0" w:space="0" w:color="auto"/>
            <w:left w:val="none" w:sz="0" w:space="0" w:color="auto"/>
            <w:bottom w:val="none" w:sz="0" w:space="0" w:color="auto"/>
            <w:right w:val="none" w:sz="0" w:space="0" w:color="auto"/>
          </w:divBdr>
        </w:div>
        <w:div w:id="1781801926">
          <w:marLeft w:val="0"/>
          <w:marRight w:val="0"/>
          <w:marTop w:val="0"/>
          <w:marBottom w:val="0"/>
          <w:divBdr>
            <w:top w:val="none" w:sz="0" w:space="0" w:color="auto"/>
            <w:left w:val="none" w:sz="0" w:space="0" w:color="auto"/>
            <w:bottom w:val="none" w:sz="0" w:space="0" w:color="auto"/>
            <w:right w:val="none" w:sz="0" w:space="0" w:color="auto"/>
          </w:divBdr>
        </w:div>
        <w:div w:id="1918973728">
          <w:marLeft w:val="0"/>
          <w:marRight w:val="0"/>
          <w:marTop w:val="0"/>
          <w:marBottom w:val="0"/>
          <w:divBdr>
            <w:top w:val="none" w:sz="0" w:space="0" w:color="auto"/>
            <w:left w:val="none" w:sz="0" w:space="0" w:color="auto"/>
            <w:bottom w:val="none" w:sz="0" w:space="0" w:color="auto"/>
            <w:right w:val="none" w:sz="0" w:space="0" w:color="auto"/>
          </w:divBdr>
        </w:div>
        <w:div w:id="1385568405">
          <w:marLeft w:val="0"/>
          <w:marRight w:val="0"/>
          <w:marTop w:val="0"/>
          <w:marBottom w:val="0"/>
          <w:divBdr>
            <w:top w:val="none" w:sz="0" w:space="0" w:color="auto"/>
            <w:left w:val="none" w:sz="0" w:space="0" w:color="auto"/>
            <w:bottom w:val="none" w:sz="0" w:space="0" w:color="auto"/>
            <w:right w:val="none" w:sz="0" w:space="0" w:color="auto"/>
          </w:divBdr>
        </w:div>
        <w:div w:id="539246494">
          <w:marLeft w:val="0"/>
          <w:marRight w:val="0"/>
          <w:marTop w:val="0"/>
          <w:marBottom w:val="0"/>
          <w:divBdr>
            <w:top w:val="none" w:sz="0" w:space="0" w:color="auto"/>
            <w:left w:val="none" w:sz="0" w:space="0" w:color="auto"/>
            <w:bottom w:val="none" w:sz="0" w:space="0" w:color="auto"/>
            <w:right w:val="none" w:sz="0" w:space="0" w:color="auto"/>
          </w:divBdr>
        </w:div>
        <w:div w:id="1011880788">
          <w:marLeft w:val="0"/>
          <w:marRight w:val="0"/>
          <w:marTop w:val="0"/>
          <w:marBottom w:val="0"/>
          <w:divBdr>
            <w:top w:val="none" w:sz="0" w:space="0" w:color="auto"/>
            <w:left w:val="none" w:sz="0" w:space="0" w:color="auto"/>
            <w:bottom w:val="none" w:sz="0" w:space="0" w:color="auto"/>
            <w:right w:val="none" w:sz="0" w:space="0" w:color="auto"/>
          </w:divBdr>
        </w:div>
        <w:div w:id="487328392">
          <w:marLeft w:val="0"/>
          <w:marRight w:val="0"/>
          <w:marTop w:val="0"/>
          <w:marBottom w:val="0"/>
          <w:divBdr>
            <w:top w:val="none" w:sz="0" w:space="0" w:color="auto"/>
            <w:left w:val="none" w:sz="0" w:space="0" w:color="auto"/>
            <w:bottom w:val="none" w:sz="0" w:space="0" w:color="auto"/>
            <w:right w:val="none" w:sz="0" w:space="0" w:color="auto"/>
          </w:divBdr>
        </w:div>
        <w:div w:id="9721420">
          <w:marLeft w:val="0"/>
          <w:marRight w:val="0"/>
          <w:marTop w:val="0"/>
          <w:marBottom w:val="0"/>
          <w:divBdr>
            <w:top w:val="none" w:sz="0" w:space="0" w:color="auto"/>
            <w:left w:val="none" w:sz="0" w:space="0" w:color="auto"/>
            <w:bottom w:val="none" w:sz="0" w:space="0" w:color="auto"/>
            <w:right w:val="none" w:sz="0" w:space="0" w:color="auto"/>
          </w:divBdr>
        </w:div>
        <w:div w:id="1271551240">
          <w:marLeft w:val="0"/>
          <w:marRight w:val="0"/>
          <w:marTop w:val="0"/>
          <w:marBottom w:val="0"/>
          <w:divBdr>
            <w:top w:val="none" w:sz="0" w:space="0" w:color="auto"/>
            <w:left w:val="none" w:sz="0" w:space="0" w:color="auto"/>
            <w:bottom w:val="none" w:sz="0" w:space="0" w:color="auto"/>
            <w:right w:val="none" w:sz="0" w:space="0" w:color="auto"/>
          </w:divBdr>
        </w:div>
        <w:div w:id="1087921422">
          <w:marLeft w:val="0"/>
          <w:marRight w:val="0"/>
          <w:marTop w:val="0"/>
          <w:marBottom w:val="0"/>
          <w:divBdr>
            <w:top w:val="none" w:sz="0" w:space="0" w:color="auto"/>
            <w:left w:val="none" w:sz="0" w:space="0" w:color="auto"/>
            <w:bottom w:val="none" w:sz="0" w:space="0" w:color="auto"/>
            <w:right w:val="none" w:sz="0" w:space="0" w:color="auto"/>
          </w:divBdr>
        </w:div>
        <w:div w:id="1974872035">
          <w:marLeft w:val="0"/>
          <w:marRight w:val="0"/>
          <w:marTop w:val="0"/>
          <w:marBottom w:val="0"/>
          <w:divBdr>
            <w:top w:val="none" w:sz="0" w:space="0" w:color="auto"/>
            <w:left w:val="none" w:sz="0" w:space="0" w:color="auto"/>
            <w:bottom w:val="none" w:sz="0" w:space="0" w:color="auto"/>
            <w:right w:val="none" w:sz="0" w:space="0" w:color="auto"/>
          </w:divBdr>
        </w:div>
        <w:div w:id="907959557">
          <w:marLeft w:val="0"/>
          <w:marRight w:val="0"/>
          <w:marTop w:val="0"/>
          <w:marBottom w:val="0"/>
          <w:divBdr>
            <w:top w:val="none" w:sz="0" w:space="0" w:color="auto"/>
            <w:left w:val="none" w:sz="0" w:space="0" w:color="auto"/>
            <w:bottom w:val="none" w:sz="0" w:space="0" w:color="auto"/>
            <w:right w:val="none" w:sz="0" w:space="0" w:color="auto"/>
          </w:divBdr>
        </w:div>
        <w:div w:id="983047012">
          <w:marLeft w:val="0"/>
          <w:marRight w:val="0"/>
          <w:marTop w:val="0"/>
          <w:marBottom w:val="0"/>
          <w:divBdr>
            <w:top w:val="none" w:sz="0" w:space="0" w:color="auto"/>
            <w:left w:val="none" w:sz="0" w:space="0" w:color="auto"/>
            <w:bottom w:val="none" w:sz="0" w:space="0" w:color="auto"/>
            <w:right w:val="none" w:sz="0" w:space="0" w:color="auto"/>
          </w:divBdr>
        </w:div>
        <w:div w:id="1242714833">
          <w:marLeft w:val="0"/>
          <w:marRight w:val="0"/>
          <w:marTop w:val="0"/>
          <w:marBottom w:val="0"/>
          <w:divBdr>
            <w:top w:val="none" w:sz="0" w:space="0" w:color="auto"/>
            <w:left w:val="none" w:sz="0" w:space="0" w:color="auto"/>
            <w:bottom w:val="none" w:sz="0" w:space="0" w:color="auto"/>
            <w:right w:val="none" w:sz="0" w:space="0" w:color="auto"/>
          </w:divBdr>
        </w:div>
        <w:div w:id="1125730997">
          <w:marLeft w:val="0"/>
          <w:marRight w:val="0"/>
          <w:marTop w:val="0"/>
          <w:marBottom w:val="0"/>
          <w:divBdr>
            <w:top w:val="none" w:sz="0" w:space="0" w:color="auto"/>
            <w:left w:val="none" w:sz="0" w:space="0" w:color="auto"/>
            <w:bottom w:val="none" w:sz="0" w:space="0" w:color="auto"/>
            <w:right w:val="none" w:sz="0" w:space="0" w:color="auto"/>
          </w:divBdr>
        </w:div>
        <w:div w:id="772019597">
          <w:marLeft w:val="0"/>
          <w:marRight w:val="0"/>
          <w:marTop w:val="0"/>
          <w:marBottom w:val="0"/>
          <w:divBdr>
            <w:top w:val="none" w:sz="0" w:space="0" w:color="auto"/>
            <w:left w:val="none" w:sz="0" w:space="0" w:color="auto"/>
            <w:bottom w:val="none" w:sz="0" w:space="0" w:color="auto"/>
            <w:right w:val="none" w:sz="0" w:space="0" w:color="auto"/>
          </w:divBdr>
        </w:div>
        <w:div w:id="1204948403">
          <w:marLeft w:val="0"/>
          <w:marRight w:val="0"/>
          <w:marTop w:val="0"/>
          <w:marBottom w:val="0"/>
          <w:divBdr>
            <w:top w:val="none" w:sz="0" w:space="0" w:color="auto"/>
            <w:left w:val="none" w:sz="0" w:space="0" w:color="auto"/>
            <w:bottom w:val="none" w:sz="0" w:space="0" w:color="auto"/>
            <w:right w:val="none" w:sz="0" w:space="0" w:color="auto"/>
          </w:divBdr>
        </w:div>
        <w:div w:id="590238070">
          <w:marLeft w:val="0"/>
          <w:marRight w:val="0"/>
          <w:marTop w:val="0"/>
          <w:marBottom w:val="0"/>
          <w:divBdr>
            <w:top w:val="none" w:sz="0" w:space="0" w:color="auto"/>
            <w:left w:val="none" w:sz="0" w:space="0" w:color="auto"/>
            <w:bottom w:val="none" w:sz="0" w:space="0" w:color="auto"/>
            <w:right w:val="none" w:sz="0" w:space="0" w:color="auto"/>
          </w:divBdr>
        </w:div>
        <w:div w:id="892352801">
          <w:marLeft w:val="0"/>
          <w:marRight w:val="0"/>
          <w:marTop w:val="0"/>
          <w:marBottom w:val="0"/>
          <w:divBdr>
            <w:top w:val="none" w:sz="0" w:space="0" w:color="auto"/>
            <w:left w:val="none" w:sz="0" w:space="0" w:color="auto"/>
            <w:bottom w:val="none" w:sz="0" w:space="0" w:color="auto"/>
            <w:right w:val="none" w:sz="0" w:space="0" w:color="auto"/>
          </w:divBdr>
        </w:div>
        <w:div w:id="1117797113">
          <w:marLeft w:val="0"/>
          <w:marRight w:val="0"/>
          <w:marTop w:val="0"/>
          <w:marBottom w:val="0"/>
          <w:divBdr>
            <w:top w:val="none" w:sz="0" w:space="0" w:color="auto"/>
            <w:left w:val="none" w:sz="0" w:space="0" w:color="auto"/>
            <w:bottom w:val="none" w:sz="0" w:space="0" w:color="auto"/>
            <w:right w:val="none" w:sz="0" w:space="0" w:color="auto"/>
          </w:divBdr>
        </w:div>
        <w:div w:id="114640392">
          <w:marLeft w:val="0"/>
          <w:marRight w:val="0"/>
          <w:marTop w:val="0"/>
          <w:marBottom w:val="0"/>
          <w:divBdr>
            <w:top w:val="none" w:sz="0" w:space="0" w:color="auto"/>
            <w:left w:val="none" w:sz="0" w:space="0" w:color="auto"/>
            <w:bottom w:val="none" w:sz="0" w:space="0" w:color="auto"/>
            <w:right w:val="none" w:sz="0" w:space="0" w:color="auto"/>
          </w:divBdr>
        </w:div>
        <w:div w:id="1083184036">
          <w:marLeft w:val="0"/>
          <w:marRight w:val="0"/>
          <w:marTop w:val="0"/>
          <w:marBottom w:val="0"/>
          <w:divBdr>
            <w:top w:val="none" w:sz="0" w:space="0" w:color="auto"/>
            <w:left w:val="none" w:sz="0" w:space="0" w:color="auto"/>
            <w:bottom w:val="none" w:sz="0" w:space="0" w:color="auto"/>
            <w:right w:val="none" w:sz="0" w:space="0" w:color="auto"/>
          </w:divBdr>
        </w:div>
        <w:div w:id="383604856">
          <w:marLeft w:val="0"/>
          <w:marRight w:val="0"/>
          <w:marTop w:val="0"/>
          <w:marBottom w:val="0"/>
          <w:divBdr>
            <w:top w:val="none" w:sz="0" w:space="0" w:color="auto"/>
            <w:left w:val="none" w:sz="0" w:space="0" w:color="auto"/>
            <w:bottom w:val="none" w:sz="0" w:space="0" w:color="auto"/>
            <w:right w:val="none" w:sz="0" w:space="0" w:color="auto"/>
          </w:divBdr>
        </w:div>
        <w:div w:id="540240719">
          <w:marLeft w:val="0"/>
          <w:marRight w:val="0"/>
          <w:marTop w:val="0"/>
          <w:marBottom w:val="0"/>
          <w:divBdr>
            <w:top w:val="none" w:sz="0" w:space="0" w:color="auto"/>
            <w:left w:val="none" w:sz="0" w:space="0" w:color="auto"/>
            <w:bottom w:val="none" w:sz="0" w:space="0" w:color="auto"/>
            <w:right w:val="none" w:sz="0" w:space="0" w:color="auto"/>
          </w:divBdr>
        </w:div>
        <w:div w:id="1330399791">
          <w:marLeft w:val="0"/>
          <w:marRight w:val="0"/>
          <w:marTop w:val="0"/>
          <w:marBottom w:val="0"/>
          <w:divBdr>
            <w:top w:val="none" w:sz="0" w:space="0" w:color="auto"/>
            <w:left w:val="none" w:sz="0" w:space="0" w:color="auto"/>
            <w:bottom w:val="none" w:sz="0" w:space="0" w:color="auto"/>
            <w:right w:val="none" w:sz="0" w:space="0" w:color="auto"/>
          </w:divBdr>
        </w:div>
        <w:div w:id="26956609">
          <w:marLeft w:val="0"/>
          <w:marRight w:val="0"/>
          <w:marTop w:val="0"/>
          <w:marBottom w:val="0"/>
          <w:divBdr>
            <w:top w:val="none" w:sz="0" w:space="0" w:color="auto"/>
            <w:left w:val="none" w:sz="0" w:space="0" w:color="auto"/>
            <w:bottom w:val="none" w:sz="0" w:space="0" w:color="auto"/>
            <w:right w:val="none" w:sz="0" w:space="0" w:color="auto"/>
          </w:divBdr>
        </w:div>
        <w:div w:id="119299787">
          <w:marLeft w:val="0"/>
          <w:marRight w:val="0"/>
          <w:marTop w:val="0"/>
          <w:marBottom w:val="0"/>
          <w:divBdr>
            <w:top w:val="none" w:sz="0" w:space="0" w:color="auto"/>
            <w:left w:val="none" w:sz="0" w:space="0" w:color="auto"/>
            <w:bottom w:val="none" w:sz="0" w:space="0" w:color="auto"/>
            <w:right w:val="none" w:sz="0" w:space="0" w:color="auto"/>
          </w:divBdr>
        </w:div>
        <w:div w:id="1227690415">
          <w:marLeft w:val="0"/>
          <w:marRight w:val="0"/>
          <w:marTop w:val="0"/>
          <w:marBottom w:val="0"/>
          <w:divBdr>
            <w:top w:val="none" w:sz="0" w:space="0" w:color="auto"/>
            <w:left w:val="none" w:sz="0" w:space="0" w:color="auto"/>
            <w:bottom w:val="none" w:sz="0" w:space="0" w:color="auto"/>
            <w:right w:val="none" w:sz="0" w:space="0" w:color="auto"/>
          </w:divBdr>
        </w:div>
        <w:div w:id="1659575655">
          <w:marLeft w:val="0"/>
          <w:marRight w:val="0"/>
          <w:marTop w:val="0"/>
          <w:marBottom w:val="0"/>
          <w:divBdr>
            <w:top w:val="none" w:sz="0" w:space="0" w:color="auto"/>
            <w:left w:val="none" w:sz="0" w:space="0" w:color="auto"/>
            <w:bottom w:val="none" w:sz="0" w:space="0" w:color="auto"/>
            <w:right w:val="none" w:sz="0" w:space="0" w:color="auto"/>
          </w:divBdr>
        </w:div>
        <w:div w:id="2125466251">
          <w:marLeft w:val="0"/>
          <w:marRight w:val="0"/>
          <w:marTop w:val="0"/>
          <w:marBottom w:val="0"/>
          <w:divBdr>
            <w:top w:val="none" w:sz="0" w:space="0" w:color="auto"/>
            <w:left w:val="none" w:sz="0" w:space="0" w:color="auto"/>
            <w:bottom w:val="none" w:sz="0" w:space="0" w:color="auto"/>
            <w:right w:val="none" w:sz="0" w:space="0" w:color="auto"/>
          </w:divBdr>
        </w:div>
        <w:div w:id="2022661926">
          <w:marLeft w:val="0"/>
          <w:marRight w:val="0"/>
          <w:marTop w:val="0"/>
          <w:marBottom w:val="0"/>
          <w:divBdr>
            <w:top w:val="none" w:sz="0" w:space="0" w:color="auto"/>
            <w:left w:val="none" w:sz="0" w:space="0" w:color="auto"/>
            <w:bottom w:val="none" w:sz="0" w:space="0" w:color="auto"/>
            <w:right w:val="none" w:sz="0" w:space="0" w:color="auto"/>
          </w:divBdr>
        </w:div>
        <w:div w:id="1667127580">
          <w:marLeft w:val="0"/>
          <w:marRight w:val="0"/>
          <w:marTop w:val="0"/>
          <w:marBottom w:val="0"/>
          <w:divBdr>
            <w:top w:val="none" w:sz="0" w:space="0" w:color="auto"/>
            <w:left w:val="none" w:sz="0" w:space="0" w:color="auto"/>
            <w:bottom w:val="none" w:sz="0" w:space="0" w:color="auto"/>
            <w:right w:val="none" w:sz="0" w:space="0" w:color="auto"/>
          </w:divBdr>
        </w:div>
        <w:div w:id="616451077">
          <w:marLeft w:val="0"/>
          <w:marRight w:val="0"/>
          <w:marTop w:val="0"/>
          <w:marBottom w:val="0"/>
          <w:divBdr>
            <w:top w:val="none" w:sz="0" w:space="0" w:color="auto"/>
            <w:left w:val="none" w:sz="0" w:space="0" w:color="auto"/>
            <w:bottom w:val="none" w:sz="0" w:space="0" w:color="auto"/>
            <w:right w:val="none" w:sz="0" w:space="0" w:color="auto"/>
          </w:divBdr>
        </w:div>
        <w:div w:id="154805845">
          <w:marLeft w:val="0"/>
          <w:marRight w:val="0"/>
          <w:marTop w:val="0"/>
          <w:marBottom w:val="0"/>
          <w:divBdr>
            <w:top w:val="none" w:sz="0" w:space="0" w:color="auto"/>
            <w:left w:val="none" w:sz="0" w:space="0" w:color="auto"/>
            <w:bottom w:val="none" w:sz="0" w:space="0" w:color="auto"/>
            <w:right w:val="none" w:sz="0" w:space="0" w:color="auto"/>
          </w:divBdr>
        </w:div>
        <w:div w:id="784925146">
          <w:marLeft w:val="0"/>
          <w:marRight w:val="0"/>
          <w:marTop w:val="0"/>
          <w:marBottom w:val="0"/>
          <w:divBdr>
            <w:top w:val="none" w:sz="0" w:space="0" w:color="auto"/>
            <w:left w:val="none" w:sz="0" w:space="0" w:color="auto"/>
            <w:bottom w:val="none" w:sz="0" w:space="0" w:color="auto"/>
            <w:right w:val="none" w:sz="0" w:space="0" w:color="auto"/>
          </w:divBdr>
        </w:div>
        <w:div w:id="162867036">
          <w:marLeft w:val="0"/>
          <w:marRight w:val="0"/>
          <w:marTop w:val="0"/>
          <w:marBottom w:val="0"/>
          <w:divBdr>
            <w:top w:val="none" w:sz="0" w:space="0" w:color="auto"/>
            <w:left w:val="none" w:sz="0" w:space="0" w:color="auto"/>
            <w:bottom w:val="none" w:sz="0" w:space="0" w:color="auto"/>
            <w:right w:val="none" w:sz="0" w:space="0" w:color="auto"/>
          </w:divBdr>
        </w:div>
        <w:div w:id="269632471">
          <w:marLeft w:val="0"/>
          <w:marRight w:val="0"/>
          <w:marTop w:val="0"/>
          <w:marBottom w:val="0"/>
          <w:divBdr>
            <w:top w:val="none" w:sz="0" w:space="0" w:color="auto"/>
            <w:left w:val="none" w:sz="0" w:space="0" w:color="auto"/>
            <w:bottom w:val="none" w:sz="0" w:space="0" w:color="auto"/>
            <w:right w:val="none" w:sz="0" w:space="0" w:color="auto"/>
          </w:divBdr>
        </w:div>
        <w:div w:id="1000238802">
          <w:marLeft w:val="0"/>
          <w:marRight w:val="0"/>
          <w:marTop w:val="0"/>
          <w:marBottom w:val="0"/>
          <w:divBdr>
            <w:top w:val="none" w:sz="0" w:space="0" w:color="auto"/>
            <w:left w:val="none" w:sz="0" w:space="0" w:color="auto"/>
            <w:bottom w:val="none" w:sz="0" w:space="0" w:color="auto"/>
            <w:right w:val="none" w:sz="0" w:space="0" w:color="auto"/>
          </w:divBdr>
        </w:div>
        <w:div w:id="710107433">
          <w:marLeft w:val="0"/>
          <w:marRight w:val="0"/>
          <w:marTop w:val="0"/>
          <w:marBottom w:val="0"/>
          <w:divBdr>
            <w:top w:val="none" w:sz="0" w:space="0" w:color="auto"/>
            <w:left w:val="none" w:sz="0" w:space="0" w:color="auto"/>
            <w:bottom w:val="none" w:sz="0" w:space="0" w:color="auto"/>
            <w:right w:val="none" w:sz="0" w:space="0" w:color="auto"/>
          </w:divBdr>
        </w:div>
        <w:div w:id="2038775276">
          <w:marLeft w:val="0"/>
          <w:marRight w:val="0"/>
          <w:marTop w:val="0"/>
          <w:marBottom w:val="0"/>
          <w:divBdr>
            <w:top w:val="none" w:sz="0" w:space="0" w:color="auto"/>
            <w:left w:val="none" w:sz="0" w:space="0" w:color="auto"/>
            <w:bottom w:val="none" w:sz="0" w:space="0" w:color="auto"/>
            <w:right w:val="none" w:sz="0" w:space="0" w:color="auto"/>
          </w:divBdr>
        </w:div>
        <w:div w:id="615982736">
          <w:marLeft w:val="0"/>
          <w:marRight w:val="0"/>
          <w:marTop w:val="0"/>
          <w:marBottom w:val="0"/>
          <w:divBdr>
            <w:top w:val="none" w:sz="0" w:space="0" w:color="auto"/>
            <w:left w:val="none" w:sz="0" w:space="0" w:color="auto"/>
            <w:bottom w:val="none" w:sz="0" w:space="0" w:color="auto"/>
            <w:right w:val="none" w:sz="0" w:space="0" w:color="auto"/>
          </w:divBdr>
        </w:div>
        <w:div w:id="2019577733">
          <w:marLeft w:val="0"/>
          <w:marRight w:val="0"/>
          <w:marTop w:val="0"/>
          <w:marBottom w:val="0"/>
          <w:divBdr>
            <w:top w:val="none" w:sz="0" w:space="0" w:color="auto"/>
            <w:left w:val="none" w:sz="0" w:space="0" w:color="auto"/>
            <w:bottom w:val="none" w:sz="0" w:space="0" w:color="auto"/>
            <w:right w:val="none" w:sz="0" w:space="0" w:color="auto"/>
          </w:divBdr>
        </w:div>
        <w:div w:id="1088501666">
          <w:marLeft w:val="0"/>
          <w:marRight w:val="0"/>
          <w:marTop w:val="0"/>
          <w:marBottom w:val="0"/>
          <w:divBdr>
            <w:top w:val="none" w:sz="0" w:space="0" w:color="auto"/>
            <w:left w:val="none" w:sz="0" w:space="0" w:color="auto"/>
            <w:bottom w:val="none" w:sz="0" w:space="0" w:color="auto"/>
            <w:right w:val="none" w:sz="0" w:space="0" w:color="auto"/>
          </w:divBdr>
        </w:div>
        <w:div w:id="1513955820">
          <w:marLeft w:val="0"/>
          <w:marRight w:val="0"/>
          <w:marTop w:val="0"/>
          <w:marBottom w:val="0"/>
          <w:divBdr>
            <w:top w:val="none" w:sz="0" w:space="0" w:color="auto"/>
            <w:left w:val="none" w:sz="0" w:space="0" w:color="auto"/>
            <w:bottom w:val="none" w:sz="0" w:space="0" w:color="auto"/>
            <w:right w:val="none" w:sz="0" w:space="0" w:color="auto"/>
          </w:divBdr>
        </w:div>
        <w:div w:id="1847404979">
          <w:marLeft w:val="0"/>
          <w:marRight w:val="0"/>
          <w:marTop w:val="0"/>
          <w:marBottom w:val="0"/>
          <w:divBdr>
            <w:top w:val="none" w:sz="0" w:space="0" w:color="auto"/>
            <w:left w:val="none" w:sz="0" w:space="0" w:color="auto"/>
            <w:bottom w:val="none" w:sz="0" w:space="0" w:color="auto"/>
            <w:right w:val="none" w:sz="0" w:space="0" w:color="auto"/>
          </w:divBdr>
        </w:div>
        <w:div w:id="1125542899">
          <w:marLeft w:val="0"/>
          <w:marRight w:val="0"/>
          <w:marTop w:val="0"/>
          <w:marBottom w:val="0"/>
          <w:divBdr>
            <w:top w:val="none" w:sz="0" w:space="0" w:color="auto"/>
            <w:left w:val="none" w:sz="0" w:space="0" w:color="auto"/>
            <w:bottom w:val="none" w:sz="0" w:space="0" w:color="auto"/>
            <w:right w:val="none" w:sz="0" w:space="0" w:color="auto"/>
          </w:divBdr>
        </w:div>
        <w:div w:id="1858423606">
          <w:marLeft w:val="0"/>
          <w:marRight w:val="0"/>
          <w:marTop w:val="0"/>
          <w:marBottom w:val="0"/>
          <w:divBdr>
            <w:top w:val="none" w:sz="0" w:space="0" w:color="auto"/>
            <w:left w:val="none" w:sz="0" w:space="0" w:color="auto"/>
            <w:bottom w:val="none" w:sz="0" w:space="0" w:color="auto"/>
            <w:right w:val="none" w:sz="0" w:space="0" w:color="auto"/>
          </w:divBdr>
        </w:div>
        <w:div w:id="1849951117">
          <w:marLeft w:val="0"/>
          <w:marRight w:val="0"/>
          <w:marTop w:val="0"/>
          <w:marBottom w:val="0"/>
          <w:divBdr>
            <w:top w:val="none" w:sz="0" w:space="0" w:color="auto"/>
            <w:left w:val="none" w:sz="0" w:space="0" w:color="auto"/>
            <w:bottom w:val="none" w:sz="0" w:space="0" w:color="auto"/>
            <w:right w:val="none" w:sz="0" w:space="0" w:color="auto"/>
          </w:divBdr>
        </w:div>
        <w:div w:id="910893443">
          <w:marLeft w:val="0"/>
          <w:marRight w:val="0"/>
          <w:marTop w:val="0"/>
          <w:marBottom w:val="0"/>
          <w:divBdr>
            <w:top w:val="none" w:sz="0" w:space="0" w:color="auto"/>
            <w:left w:val="none" w:sz="0" w:space="0" w:color="auto"/>
            <w:bottom w:val="none" w:sz="0" w:space="0" w:color="auto"/>
            <w:right w:val="none" w:sz="0" w:space="0" w:color="auto"/>
          </w:divBdr>
        </w:div>
        <w:div w:id="856234978">
          <w:marLeft w:val="0"/>
          <w:marRight w:val="0"/>
          <w:marTop w:val="0"/>
          <w:marBottom w:val="0"/>
          <w:divBdr>
            <w:top w:val="none" w:sz="0" w:space="0" w:color="auto"/>
            <w:left w:val="none" w:sz="0" w:space="0" w:color="auto"/>
            <w:bottom w:val="none" w:sz="0" w:space="0" w:color="auto"/>
            <w:right w:val="none" w:sz="0" w:space="0" w:color="auto"/>
          </w:divBdr>
        </w:div>
        <w:div w:id="924726742">
          <w:marLeft w:val="0"/>
          <w:marRight w:val="0"/>
          <w:marTop w:val="0"/>
          <w:marBottom w:val="0"/>
          <w:divBdr>
            <w:top w:val="none" w:sz="0" w:space="0" w:color="auto"/>
            <w:left w:val="none" w:sz="0" w:space="0" w:color="auto"/>
            <w:bottom w:val="none" w:sz="0" w:space="0" w:color="auto"/>
            <w:right w:val="none" w:sz="0" w:space="0" w:color="auto"/>
          </w:divBdr>
        </w:div>
        <w:div w:id="1648165767">
          <w:marLeft w:val="0"/>
          <w:marRight w:val="0"/>
          <w:marTop w:val="0"/>
          <w:marBottom w:val="0"/>
          <w:divBdr>
            <w:top w:val="none" w:sz="0" w:space="0" w:color="auto"/>
            <w:left w:val="none" w:sz="0" w:space="0" w:color="auto"/>
            <w:bottom w:val="none" w:sz="0" w:space="0" w:color="auto"/>
            <w:right w:val="none" w:sz="0" w:space="0" w:color="auto"/>
          </w:divBdr>
        </w:div>
        <w:div w:id="1478372796">
          <w:marLeft w:val="0"/>
          <w:marRight w:val="0"/>
          <w:marTop w:val="0"/>
          <w:marBottom w:val="0"/>
          <w:divBdr>
            <w:top w:val="none" w:sz="0" w:space="0" w:color="auto"/>
            <w:left w:val="none" w:sz="0" w:space="0" w:color="auto"/>
            <w:bottom w:val="none" w:sz="0" w:space="0" w:color="auto"/>
            <w:right w:val="none" w:sz="0" w:space="0" w:color="auto"/>
          </w:divBdr>
        </w:div>
        <w:div w:id="51545856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oekv.at/uploads/media/downloads_ordnungen/Konterqual-Zwischenbericht060612.pdf" TargetMode="External"/><Relationship Id="rId13" Type="http://schemas.openxmlformats.org/officeDocument/2006/relationships/hyperlink" Target="http://www.oekv.at/uploads/media/Formular_%C3%96KV.pdf" TargetMode="External"/><Relationship Id="rId3" Type="http://schemas.openxmlformats.org/officeDocument/2006/relationships/settings" Target="settings.xml"/><Relationship Id="rId7" Type="http://schemas.openxmlformats.org/officeDocument/2006/relationships/hyperlink" Target="http://www.oekv.at/uploads/media/Liste_Screening_04.pdf" TargetMode="External"/><Relationship Id="rId12" Type="http://schemas.openxmlformats.org/officeDocument/2006/relationships/image" Target="media/image1.gif"/><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oekv.at/uploads/pics/Logos/Konterqual_Zwischenbericht_August2016.pdf"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www.oekv.at/uploads/pics/Welpenangebote/Konterqual_Zwischenbericht_26.August2015.pdf" TargetMode="External"/><Relationship Id="rId4" Type="http://schemas.openxmlformats.org/officeDocument/2006/relationships/webSettings" Target="webSettings.xml"/><Relationship Id="rId9" Type="http://schemas.openxmlformats.org/officeDocument/2006/relationships/hyperlink" Target="http://www.oekv.at/uploads/media/downloads_ordnungen/Konterqual_Zwischenbericht_August2013.pdf"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3" Type="http://schemas.openxmlformats.org/officeDocument/2006/relationships/hyperlink" Target="http://www.oekv.at/uploads/media/Belastungstest_%C3%96KV.pdf" TargetMode="External"/><Relationship Id="rId2" Type="http://schemas.openxmlformats.org/officeDocument/2006/relationships/hyperlink" Target="http://www.oekv.at/oekv/oekv-projekt-konterqual.html" TargetMode="External"/><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182</TotalTime>
  <Pages>4</Pages>
  <Words>1082</Words>
  <Characters>6174</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7242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 Milligan</dc:creator>
  <cp:keywords/>
  <dc:description/>
  <cp:lastModifiedBy>Ann Milligan</cp:lastModifiedBy>
  <cp:revision>2</cp:revision>
  <dcterms:created xsi:type="dcterms:W3CDTF">2017-04-06T17:56:00Z</dcterms:created>
  <dcterms:modified xsi:type="dcterms:W3CDTF">2017-04-07T17:31:00Z</dcterms:modified>
</cp:coreProperties>
</file>